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3AC5" w14:textId="3B4EE7F7" w:rsidR="001E7E13" w:rsidRPr="001C74C9" w:rsidRDefault="008E7EE3">
      <w:pPr>
        <w:jc w:val="center"/>
        <w:rPr>
          <w:rFonts w:ascii="Helvetica Neue" w:eastAsia="Helvetica Neue" w:hAnsi="Helvetica Neue" w:cs="Helvetica Neue"/>
          <w:color w:val="85F8BB"/>
          <w:lang w:val="fr-029"/>
        </w:rPr>
      </w:pPr>
      <w:r>
        <w:rPr>
          <w:rFonts w:ascii="Helvetica Neue" w:eastAsia="Helvetica Neue" w:hAnsi="Helvetica Neue" w:cs="Helvetica Neue"/>
          <w:noProof/>
          <w:color w:val="85F8BB"/>
          <w:lang w:val="fr-029"/>
        </w:rPr>
        <w:drawing>
          <wp:inline distT="0" distB="0" distL="0" distR="0" wp14:anchorId="34BA2F8F" wp14:editId="0F43E904">
            <wp:extent cx="3350260" cy="1316355"/>
            <wp:effectExtent l="0" t="0" r="2540" b="4445"/>
            <wp:docPr id="7356206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0260" cy="1316355"/>
                    </a:xfrm>
                    <a:prstGeom prst="rect">
                      <a:avLst/>
                    </a:prstGeom>
                    <a:noFill/>
                    <a:ln>
                      <a:noFill/>
                    </a:ln>
                  </pic:spPr>
                </pic:pic>
              </a:graphicData>
            </a:graphic>
          </wp:inline>
        </w:drawing>
      </w:r>
    </w:p>
    <w:p w14:paraId="77D46EEE" w14:textId="77777777" w:rsidR="001E7E13" w:rsidRPr="001C74C9" w:rsidRDefault="001E7E13">
      <w:pPr>
        <w:jc w:val="center"/>
        <w:rPr>
          <w:rFonts w:ascii="Helvetica Neue" w:eastAsia="Helvetica Neue" w:hAnsi="Helvetica Neue" w:cs="Helvetica Neue"/>
          <w:color w:val="85F8BB"/>
          <w:lang w:val="fr-029"/>
        </w:rPr>
      </w:pPr>
    </w:p>
    <w:p w14:paraId="30DFB937" w14:textId="77777777" w:rsidR="001E7E13" w:rsidRPr="008E7EE3" w:rsidRDefault="001E7E13" w:rsidP="00422F32">
      <w:pPr>
        <w:rPr>
          <w:rFonts w:ascii="Helvetica Neue" w:eastAsia="Helvetica Neue" w:hAnsi="Helvetica Neue" w:cs="Helvetica Neue"/>
          <w:b/>
          <w:color w:val="8C98FF"/>
          <w:sz w:val="56"/>
          <w:szCs w:val="56"/>
          <w:lang w:val="it-CH"/>
        </w:rPr>
      </w:pPr>
    </w:p>
    <w:p w14:paraId="22F06352" w14:textId="70A8110F" w:rsidR="001E7E13" w:rsidRPr="00DF17A5" w:rsidRDefault="008E7EE3" w:rsidP="008E7EE3">
      <w:pPr>
        <w:jc w:val="center"/>
        <w:rPr>
          <w:rFonts w:ascii="Helvetica Neue" w:eastAsia="Helvetica Neue" w:hAnsi="Helvetica Neue" w:cs="Helvetica Neue"/>
          <w:b/>
          <w:color w:val="8C98FF"/>
          <w:sz w:val="56"/>
          <w:szCs w:val="56"/>
          <w:lang w:val="it-CH"/>
        </w:rPr>
      </w:pPr>
      <w:r>
        <w:rPr>
          <w:rFonts w:ascii="Helvetica Neue" w:eastAsia="Helvetica Neue" w:hAnsi="Helvetica Neue" w:cs="Helvetica Neue"/>
          <w:b/>
          <w:color w:val="8C98FF"/>
          <w:sz w:val="56"/>
          <w:szCs w:val="56"/>
          <w:lang w:val="it-CH"/>
        </w:rPr>
        <w:t>Cosa devo sapere sull’iniziativa popolare?</w:t>
      </w:r>
    </w:p>
    <w:p w14:paraId="7B1F0293" w14:textId="77777777" w:rsidR="001E7E13" w:rsidRPr="00DF17A5" w:rsidRDefault="001E7E13">
      <w:pPr>
        <w:jc w:val="center"/>
        <w:rPr>
          <w:rFonts w:ascii="Helvetica Neue" w:eastAsia="Helvetica Neue" w:hAnsi="Helvetica Neue" w:cs="Helvetica Neue"/>
          <w:b/>
          <w:color w:val="8C98FF"/>
          <w:sz w:val="56"/>
          <w:szCs w:val="56"/>
          <w:lang w:val="it-CH"/>
        </w:rPr>
      </w:pPr>
    </w:p>
    <w:p w14:paraId="1FAE7214" w14:textId="7725302F" w:rsidR="00F61D0D" w:rsidRPr="00DF17A5" w:rsidRDefault="00F61D0D">
      <w:pPr>
        <w:jc w:val="center"/>
        <w:rPr>
          <w:rFonts w:ascii="Helvetica Neue" w:eastAsia="Helvetica Neue" w:hAnsi="Helvetica Neue" w:cs="Helvetica Neue"/>
          <w:b/>
          <w:color w:val="FF7E71"/>
          <w:sz w:val="56"/>
          <w:szCs w:val="56"/>
          <w:lang w:val="it-CH"/>
        </w:rPr>
      </w:pPr>
      <w:r w:rsidRPr="00DF17A5">
        <w:rPr>
          <w:rFonts w:ascii="Helvetica Neue" w:eastAsia="Helvetica Neue" w:hAnsi="Helvetica Neue" w:cs="Helvetica Neue"/>
          <w:b/>
          <w:color w:val="FF7E71"/>
          <w:sz w:val="56"/>
          <w:szCs w:val="56"/>
          <w:lang w:val="it-CH"/>
        </w:rPr>
        <w:t xml:space="preserve">« </w:t>
      </w:r>
      <w:r w:rsidR="00DF17A5" w:rsidRPr="00DF17A5">
        <w:rPr>
          <w:rFonts w:ascii="Helvetica Neue" w:eastAsia="Helvetica Neue" w:hAnsi="Helvetica Neue" w:cs="Helvetica Neue"/>
          <w:b/>
          <w:color w:val="FF7E71"/>
          <w:sz w:val="56"/>
          <w:szCs w:val="56"/>
          <w:lang w:val="it-CH"/>
        </w:rPr>
        <w:t>Per un diritto di cittadinanza moderno</w:t>
      </w:r>
    </w:p>
    <w:p w14:paraId="6FB2ADAC" w14:textId="48EC2CEF" w:rsidR="001E7E13" w:rsidRPr="00DF17A5" w:rsidRDefault="00F61D0D">
      <w:pPr>
        <w:jc w:val="center"/>
        <w:rPr>
          <w:rFonts w:ascii="Helvetica Neue" w:eastAsia="Helvetica Neue" w:hAnsi="Helvetica Neue" w:cs="Helvetica Neue"/>
          <w:b/>
          <w:color w:val="FF7E71"/>
          <w:sz w:val="56"/>
          <w:szCs w:val="56"/>
          <w:lang w:val="it-CH"/>
        </w:rPr>
      </w:pPr>
      <w:r w:rsidRPr="00DF17A5">
        <w:rPr>
          <w:rFonts w:ascii="Helvetica Neue" w:eastAsia="Helvetica Neue" w:hAnsi="Helvetica Neue" w:cs="Helvetica Neue"/>
          <w:b/>
          <w:color w:val="FF7E71"/>
          <w:sz w:val="56"/>
          <w:szCs w:val="56"/>
          <w:lang w:val="it-CH"/>
        </w:rPr>
        <w:t>(</w:t>
      </w:r>
      <w:r w:rsidR="00DF17A5" w:rsidRPr="00DF17A5">
        <w:rPr>
          <w:rFonts w:ascii="Helvetica Neue" w:eastAsia="Helvetica Neue" w:hAnsi="Helvetica Neue" w:cs="Helvetica Neue"/>
          <w:b/>
          <w:color w:val="FF7E71"/>
          <w:sz w:val="56"/>
          <w:szCs w:val="56"/>
          <w:lang w:val="it-CH"/>
        </w:rPr>
        <w:t>iniziativa per la democrazia</w:t>
      </w:r>
      <w:r w:rsidRPr="00DF17A5">
        <w:rPr>
          <w:rFonts w:ascii="Helvetica Neue" w:eastAsia="Helvetica Neue" w:hAnsi="Helvetica Neue" w:cs="Helvetica Neue"/>
          <w:b/>
          <w:color w:val="FF7E71"/>
          <w:sz w:val="56"/>
          <w:szCs w:val="56"/>
          <w:lang w:val="it-CH"/>
        </w:rPr>
        <w:t>)</w:t>
      </w:r>
      <w:r w:rsidR="00C702BC" w:rsidRPr="00DF17A5">
        <w:rPr>
          <w:rFonts w:ascii="Helvetica Neue" w:eastAsia="Helvetica Neue" w:hAnsi="Helvetica Neue" w:cs="Helvetica Neue"/>
          <w:b/>
          <w:color w:val="FF7E71"/>
          <w:sz w:val="56"/>
          <w:szCs w:val="56"/>
          <w:lang w:val="it-CH"/>
        </w:rPr>
        <w:t> »</w:t>
      </w:r>
    </w:p>
    <w:p w14:paraId="34BD8B75" w14:textId="77777777" w:rsidR="001E7E13" w:rsidRPr="00DF17A5" w:rsidRDefault="001E7E13">
      <w:pPr>
        <w:jc w:val="center"/>
        <w:rPr>
          <w:rFonts w:ascii="Helvetica Neue" w:eastAsia="Helvetica Neue" w:hAnsi="Helvetica Neue" w:cs="Helvetica Neue"/>
          <w:b/>
          <w:color w:val="FF7E71"/>
          <w:sz w:val="56"/>
          <w:szCs w:val="56"/>
          <w:lang w:val="it-CH"/>
        </w:rPr>
      </w:pPr>
    </w:p>
    <w:p w14:paraId="669BD79A" w14:textId="77777777" w:rsidR="001E7E13" w:rsidRPr="00DF17A5" w:rsidRDefault="001E7E13">
      <w:pPr>
        <w:rPr>
          <w:rFonts w:ascii="Helvetica Neue" w:eastAsia="Helvetica Neue" w:hAnsi="Helvetica Neue" w:cs="Helvetica Neue"/>
          <w:b/>
          <w:color w:val="85F8BB"/>
          <w:sz w:val="44"/>
          <w:szCs w:val="44"/>
          <w:lang w:val="it-CH"/>
        </w:rPr>
      </w:pPr>
    </w:p>
    <w:p w14:paraId="03AB0F75" w14:textId="1A7FDD8B" w:rsidR="001E7E13" w:rsidRPr="00DF17A5" w:rsidRDefault="00DF17A5">
      <w:pPr>
        <w:jc w:val="center"/>
        <w:rPr>
          <w:rFonts w:ascii="Helvetica Neue" w:eastAsia="Helvetica Neue" w:hAnsi="Helvetica Neue" w:cs="Helvetica Neue"/>
          <w:b/>
          <w:sz w:val="40"/>
          <w:szCs w:val="40"/>
          <w:lang w:val="it-CH"/>
        </w:rPr>
      </w:pPr>
      <w:r w:rsidRPr="00DF17A5">
        <w:rPr>
          <w:rFonts w:ascii="Helvetica Neue" w:eastAsia="Helvetica Neue" w:hAnsi="Helvetica Neue" w:cs="Helvetica Neue"/>
          <w:b/>
          <w:sz w:val="40"/>
          <w:szCs w:val="40"/>
          <w:lang w:val="it-CH"/>
        </w:rPr>
        <w:t xml:space="preserve">Stato </w:t>
      </w:r>
      <w:r>
        <w:rPr>
          <w:rFonts w:ascii="Helvetica Neue" w:eastAsia="Helvetica Neue" w:hAnsi="Helvetica Neue" w:cs="Helvetica Neue"/>
          <w:b/>
          <w:sz w:val="40"/>
          <w:szCs w:val="40"/>
          <w:lang w:val="it-CH"/>
        </w:rPr>
        <w:t>30 aprile 2023</w:t>
      </w:r>
    </w:p>
    <w:p w14:paraId="547CAD2E" w14:textId="77777777" w:rsidR="001E7E13" w:rsidRPr="00DF17A5" w:rsidRDefault="001E7E13">
      <w:pPr>
        <w:rPr>
          <w:rFonts w:ascii="Helvetica Neue" w:eastAsia="Helvetica Neue" w:hAnsi="Helvetica Neue" w:cs="Helvetica Neue"/>
          <w:b/>
          <w:color w:val="88FFBB"/>
          <w:lang w:val="it-CH"/>
        </w:rPr>
      </w:pPr>
    </w:p>
    <w:p w14:paraId="4E0CA7F5" w14:textId="267A8B2C" w:rsidR="001E7E13" w:rsidRPr="00DF17A5" w:rsidRDefault="00AE522C">
      <w:pPr>
        <w:jc w:val="center"/>
        <w:rPr>
          <w:rFonts w:ascii="Helvetica Neue" w:eastAsia="Helvetica Neue" w:hAnsi="Helvetica Neue" w:cs="Helvetica Neue"/>
          <w:b/>
          <w:lang w:val="it-CH"/>
        </w:rPr>
      </w:pPr>
      <w:r>
        <w:rPr>
          <w:rFonts w:ascii="Helvetica Neue" w:eastAsia="Helvetica Neue" w:hAnsi="Helvetica Neue" w:cs="Helvetica Neue"/>
          <w:b/>
          <w:lang w:val="it-CH"/>
        </w:rPr>
        <w:t>Destinato a</w:t>
      </w:r>
      <w:r w:rsidR="002B492A" w:rsidRPr="00DF17A5">
        <w:rPr>
          <w:rFonts w:ascii="Helvetica Neue" w:eastAsia="Helvetica Neue" w:hAnsi="Helvetica Neue" w:cs="Helvetica Neue"/>
          <w:b/>
          <w:lang w:val="it-CH"/>
        </w:rPr>
        <w:t>:</w:t>
      </w:r>
    </w:p>
    <w:p w14:paraId="56945192" w14:textId="5C646E5D" w:rsidR="001E7E13" w:rsidRPr="00DF17A5" w:rsidRDefault="00DF17A5">
      <w:pPr>
        <w:jc w:val="center"/>
        <w:rPr>
          <w:rFonts w:ascii="Helvetica Neue" w:eastAsia="Helvetica Neue" w:hAnsi="Helvetica Neue" w:cs="Helvetica Neue"/>
          <w:b/>
          <w:lang w:val="it-CH"/>
        </w:rPr>
      </w:pPr>
      <w:r w:rsidRPr="00DF17A5">
        <w:rPr>
          <w:rFonts w:ascii="Helvetica Neue" w:eastAsia="Helvetica Neue" w:hAnsi="Helvetica Neue" w:cs="Helvetica Neue"/>
          <w:b/>
          <w:lang w:val="it-CH"/>
        </w:rPr>
        <w:t>Comitato d’ini</w:t>
      </w:r>
      <w:r>
        <w:rPr>
          <w:rFonts w:ascii="Helvetica Neue" w:eastAsia="Helvetica Neue" w:hAnsi="Helvetica Neue" w:cs="Helvetica Neue"/>
          <w:b/>
          <w:lang w:val="it-CH"/>
        </w:rPr>
        <w:t>ziativa</w:t>
      </w:r>
    </w:p>
    <w:p w14:paraId="130A39A4" w14:textId="4FE1A8C4" w:rsidR="001E7E13" w:rsidRPr="00DF17A5" w:rsidRDefault="002B492A">
      <w:pPr>
        <w:jc w:val="center"/>
        <w:rPr>
          <w:rFonts w:ascii="Helvetica Neue" w:eastAsia="Helvetica Neue" w:hAnsi="Helvetica Neue" w:cs="Helvetica Neue"/>
          <w:b/>
          <w:lang w:val="it-CH"/>
        </w:rPr>
      </w:pPr>
      <w:r w:rsidRPr="00DF17A5">
        <w:rPr>
          <w:rFonts w:ascii="Helvetica Neue" w:eastAsia="Helvetica Neue" w:hAnsi="Helvetica Neue" w:cs="Helvetica Neue"/>
          <w:b/>
          <w:lang w:val="it-CH"/>
        </w:rPr>
        <w:t>Comit</w:t>
      </w:r>
      <w:r w:rsidR="00DF17A5" w:rsidRPr="00DF17A5">
        <w:rPr>
          <w:rFonts w:ascii="Helvetica Neue" w:eastAsia="Helvetica Neue" w:hAnsi="Helvetica Neue" w:cs="Helvetica Neue"/>
          <w:b/>
          <w:lang w:val="it-CH"/>
        </w:rPr>
        <w:t>ato</w:t>
      </w:r>
      <w:r w:rsidRPr="00DF17A5">
        <w:rPr>
          <w:rFonts w:ascii="Helvetica Neue" w:eastAsia="Helvetica Neue" w:hAnsi="Helvetica Neue" w:cs="Helvetica Neue"/>
          <w:b/>
          <w:lang w:val="it-CH"/>
        </w:rPr>
        <w:t xml:space="preserve"> </w:t>
      </w:r>
      <w:r w:rsidR="00DF17A5" w:rsidRPr="00DF17A5">
        <w:rPr>
          <w:rFonts w:ascii="Helvetica Neue" w:eastAsia="Helvetica Neue" w:hAnsi="Helvetica Neue" w:cs="Helvetica Neue"/>
          <w:b/>
          <w:lang w:val="it-CH"/>
        </w:rPr>
        <w:t>d</w:t>
      </w:r>
      <w:r w:rsidR="00143D9C">
        <w:rPr>
          <w:rFonts w:ascii="Helvetica Neue" w:eastAsia="Helvetica Neue" w:hAnsi="Helvetica Neue" w:cs="Helvetica Neue"/>
          <w:b/>
          <w:lang w:val="it-CH"/>
        </w:rPr>
        <w:t xml:space="preserve">i </w:t>
      </w:r>
      <w:r w:rsidR="00DF17A5" w:rsidRPr="00DF17A5">
        <w:rPr>
          <w:rFonts w:ascii="Helvetica Neue" w:eastAsia="Helvetica Neue" w:hAnsi="Helvetica Neue" w:cs="Helvetica Neue"/>
          <w:b/>
          <w:lang w:val="it-CH"/>
        </w:rPr>
        <w:t>Azione Quattro Quarti</w:t>
      </w:r>
    </w:p>
    <w:p w14:paraId="0A51F5C3" w14:textId="524082CE" w:rsidR="001E7E13" w:rsidRPr="00DF17A5" w:rsidRDefault="00DF17A5">
      <w:pPr>
        <w:jc w:val="center"/>
        <w:rPr>
          <w:rFonts w:ascii="Helvetica Neue" w:eastAsia="Helvetica Neue" w:hAnsi="Helvetica Neue" w:cs="Helvetica Neue"/>
          <w:b/>
          <w:sz w:val="40"/>
          <w:szCs w:val="40"/>
          <w:lang w:val="it-CH"/>
        </w:rPr>
      </w:pPr>
      <w:r w:rsidRPr="00DF17A5">
        <w:rPr>
          <w:rFonts w:ascii="Helvetica Neue" w:eastAsia="Helvetica Neue" w:hAnsi="Helvetica Neue" w:cs="Helvetica Neue"/>
          <w:b/>
          <w:lang w:val="it-CH"/>
        </w:rPr>
        <w:t xml:space="preserve">Responsabili dei </w:t>
      </w:r>
      <w:r>
        <w:rPr>
          <w:rFonts w:ascii="Helvetica Neue" w:eastAsia="Helvetica Neue" w:hAnsi="Helvetica Neue" w:cs="Helvetica Neue"/>
          <w:b/>
          <w:lang w:val="it-CH"/>
        </w:rPr>
        <w:t>comitati locali</w:t>
      </w:r>
    </w:p>
    <w:p w14:paraId="054E01A0" w14:textId="77777777" w:rsidR="001E7E13" w:rsidRPr="00DF17A5" w:rsidRDefault="001E7E13">
      <w:pPr>
        <w:rPr>
          <w:rFonts w:ascii="Helvetica Neue" w:eastAsia="Helvetica Neue" w:hAnsi="Helvetica Neue" w:cs="Helvetica Neue"/>
          <w:b/>
          <w:color w:val="85F8BB"/>
          <w:sz w:val="44"/>
          <w:szCs w:val="44"/>
          <w:lang w:val="it-CH"/>
        </w:rPr>
      </w:pPr>
    </w:p>
    <w:p w14:paraId="1CA10B0E" w14:textId="77777777" w:rsidR="001E7E13" w:rsidRPr="00DF17A5" w:rsidRDefault="001E7E13">
      <w:pPr>
        <w:rPr>
          <w:rFonts w:ascii="Helvetica Neue" w:eastAsia="Helvetica Neue" w:hAnsi="Helvetica Neue" w:cs="Helvetica Neue"/>
          <w:b/>
          <w:color w:val="85F8BB"/>
          <w:sz w:val="44"/>
          <w:szCs w:val="44"/>
          <w:lang w:val="it-CH"/>
        </w:rPr>
      </w:pPr>
    </w:p>
    <w:p w14:paraId="6931C6D7" w14:textId="77777777" w:rsidR="001E7E13" w:rsidRPr="00DF17A5" w:rsidRDefault="001E7E13">
      <w:pPr>
        <w:rPr>
          <w:rFonts w:ascii="Helvetica Neue" w:eastAsia="Helvetica Neue" w:hAnsi="Helvetica Neue" w:cs="Helvetica Neue"/>
          <w:b/>
          <w:color w:val="85F8BB"/>
          <w:sz w:val="44"/>
          <w:szCs w:val="44"/>
          <w:lang w:val="it-CH"/>
        </w:rPr>
      </w:pPr>
    </w:p>
    <w:p w14:paraId="3D5100D1" w14:textId="492484CE" w:rsidR="001E7E13" w:rsidRPr="001C74C9" w:rsidRDefault="001E7E13" w:rsidP="00422F32">
      <w:pPr>
        <w:pStyle w:val="Inhaltsverzeichnisberschrift"/>
        <w:rPr>
          <w:lang w:val="fr-029"/>
        </w:rPr>
      </w:pPr>
      <w:bookmarkStart w:id="0" w:name="_heading=h.5euyiuil42tk" w:colFirst="0" w:colLast="0"/>
      <w:bookmarkEnd w:id="0"/>
    </w:p>
    <w:p w14:paraId="676707B5" w14:textId="68DAC81C" w:rsidR="001E7E13" w:rsidRPr="00422F32" w:rsidRDefault="00A8006C">
      <w:pPr>
        <w:rPr>
          <w:lang w:val="fr-029"/>
        </w:rPr>
      </w:pPr>
      <w:r w:rsidRPr="001C74C9">
        <w:rPr>
          <w:lang w:val="fr-029"/>
        </w:rPr>
        <w:br w:type="page"/>
      </w:r>
    </w:p>
    <w:p w14:paraId="769F9A2B" w14:textId="4F9F5448" w:rsidR="001E7E13" w:rsidRPr="00C641C0" w:rsidRDefault="00A8006C">
      <w:pPr>
        <w:pStyle w:val="berschrift2"/>
        <w:rPr>
          <w:rFonts w:ascii="Helvetica Neue" w:eastAsia="Helvetica Neue" w:hAnsi="Helvetica Neue" w:cs="Helvetica Neue"/>
          <w:b/>
          <w:color w:val="8C98FF"/>
          <w:sz w:val="28"/>
          <w:szCs w:val="28"/>
          <w:u w:val="single"/>
          <w:lang w:val="it-IT"/>
        </w:rPr>
      </w:pPr>
      <w:bookmarkStart w:id="1" w:name="_Toc135217277"/>
      <w:r w:rsidRPr="00C641C0">
        <w:rPr>
          <w:rFonts w:ascii="Helvetica Neue" w:eastAsia="Helvetica Neue" w:hAnsi="Helvetica Neue" w:cs="Helvetica Neue"/>
          <w:b/>
          <w:color w:val="8C98FF"/>
          <w:sz w:val="28"/>
          <w:szCs w:val="28"/>
          <w:u w:val="single"/>
          <w:lang w:val="it-IT"/>
        </w:rPr>
        <w:lastRenderedPageBreak/>
        <w:t>1</w:t>
      </w:r>
      <w:r w:rsidR="00422F32">
        <w:rPr>
          <w:rFonts w:ascii="Helvetica Neue" w:eastAsia="Helvetica Neue" w:hAnsi="Helvetica Neue" w:cs="Helvetica Neue"/>
          <w:b/>
          <w:color w:val="8C98FF"/>
          <w:sz w:val="28"/>
          <w:szCs w:val="28"/>
          <w:u w:val="single"/>
          <w:lang w:val="it-IT"/>
        </w:rPr>
        <w:t>.</w:t>
      </w:r>
      <w:r w:rsidRPr="00C641C0">
        <w:rPr>
          <w:rFonts w:ascii="Helvetica Neue" w:eastAsia="Helvetica Neue" w:hAnsi="Helvetica Neue" w:cs="Helvetica Neue"/>
          <w:b/>
          <w:color w:val="8C98FF"/>
          <w:sz w:val="28"/>
          <w:szCs w:val="28"/>
          <w:u w:val="single"/>
          <w:lang w:val="it-IT"/>
        </w:rPr>
        <w:t xml:space="preserve"> </w:t>
      </w:r>
      <w:r w:rsidR="00DF17A5" w:rsidRPr="00C641C0">
        <w:rPr>
          <w:rFonts w:ascii="Helvetica Neue" w:eastAsia="Helvetica Neue" w:hAnsi="Helvetica Neue" w:cs="Helvetica Neue"/>
          <w:b/>
          <w:color w:val="8C98FF"/>
          <w:sz w:val="28"/>
          <w:szCs w:val="28"/>
          <w:u w:val="single"/>
          <w:lang w:val="it-IT"/>
        </w:rPr>
        <w:t>Iniziativa popolare: come funziona?</w:t>
      </w:r>
      <w:bookmarkEnd w:id="1"/>
    </w:p>
    <w:p w14:paraId="63EA67A5" w14:textId="77777777" w:rsidR="001E7E13" w:rsidRPr="00C641C0" w:rsidRDefault="001E7E13">
      <w:pPr>
        <w:rPr>
          <w:rFonts w:ascii="Helvetica Neue" w:eastAsia="Helvetica Neue" w:hAnsi="Helvetica Neue" w:cs="Helvetica Neue"/>
          <w:lang w:val="it-IT"/>
        </w:rPr>
      </w:pPr>
    </w:p>
    <w:p w14:paraId="3297AFC6" w14:textId="03FABC40" w:rsidR="002B492A" w:rsidRPr="00C641C0" w:rsidRDefault="00DF17A5" w:rsidP="002B492A">
      <w:pPr>
        <w:jc w:val="both"/>
        <w:rPr>
          <w:rFonts w:ascii="Helvetica Neue" w:eastAsia="Helvetica Neue" w:hAnsi="Helvetica Neue" w:cs="Helvetica Neue"/>
          <w:lang w:val="it-IT"/>
        </w:rPr>
      </w:pPr>
      <w:r w:rsidRPr="00C641C0">
        <w:rPr>
          <w:rFonts w:ascii="Helvetica Neue" w:eastAsia="Helvetica Neue" w:hAnsi="Helvetica Neue" w:cs="Helvetica Neue"/>
          <w:lang w:val="it-IT"/>
        </w:rPr>
        <w:t xml:space="preserve">Attraverso un’iniziativa popolare possiamo modificare la Costituzione. Concretamente, vogliamo modificare l’articolo 38 della Costituzione federale al fine di facilitare la naturalizzazione delle persone che vivono in Svizzera. </w:t>
      </w:r>
    </w:p>
    <w:p w14:paraId="003F02D2" w14:textId="77777777" w:rsidR="002B492A" w:rsidRPr="00C641C0" w:rsidRDefault="002B492A" w:rsidP="002B492A">
      <w:pPr>
        <w:jc w:val="both"/>
        <w:rPr>
          <w:rFonts w:ascii="Helvetica Neue" w:eastAsia="Helvetica Neue" w:hAnsi="Helvetica Neue" w:cs="Helvetica Neue"/>
          <w:lang w:val="it-IT"/>
        </w:rPr>
      </w:pPr>
    </w:p>
    <w:p w14:paraId="0C5BD522" w14:textId="1A8BCC62" w:rsidR="002B492A" w:rsidRPr="00C641C0" w:rsidRDefault="00DF17A5" w:rsidP="002B492A">
      <w:pPr>
        <w:jc w:val="both"/>
        <w:rPr>
          <w:rFonts w:ascii="Helvetica Neue" w:eastAsia="Helvetica Neue" w:hAnsi="Helvetica Neue" w:cs="Helvetica Neue"/>
          <w:lang w:val="it-IT"/>
        </w:rPr>
      </w:pPr>
      <w:r w:rsidRPr="00C641C0">
        <w:rPr>
          <w:rFonts w:ascii="Helvetica Neue" w:eastAsia="Helvetica Neue" w:hAnsi="Helvetica Neue" w:cs="Helvetica Neue"/>
          <w:lang w:val="it-IT"/>
        </w:rPr>
        <w:t xml:space="preserve">Affinché un’iniziativa federale sia sottoposta a votazione popolare, è necessario raccogliere almeno 100'000 firme valide entro 18 mesi. </w:t>
      </w:r>
      <w:r w:rsidR="007D15D3">
        <w:rPr>
          <w:rFonts w:ascii="Helvetica Neue" w:eastAsia="Helvetica Neue" w:hAnsi="Helvetica Neue" w:cs="Helvetica Neue"/>
          <w:lang w:val="it-IT"/>
        </w:rPr>
        <w:t>Siccome</w:t>
      </w:r>
      <w:r w:rsidRPr="00C641C0">
        <w:rPr>
          <w:rFonts w:ascii="Helvetica Neue" w:eastAsia="Helvetica Neue" w:hAnsi="Helvetica Neue" w:cs="Helvetica Neue"/>
          <w:lang w:val="it-IT"/>
        </w:rPr>
        <w:t xml:space="preserve"> ci sono sempre delle firme non valide e dei duplicati, </w:t>
      </w:r>
      <w:r w:rsidR="00137676">
        <w:rPr>
          <w:rFonts w:ascii="Helvetica Neue" w:eastAsia="Helvetica Neue" w:hAnsi="Helvetica Neue" w:cs="Helvetica Neue"/>
          <w:lang w:val="it-IT"/>
        </w:rPr>
        <w:t>bisogna</w:t>
      </w:r>
      <w:r w:rsidRPr="00C641C0">
        <w:rPr>
          <w:rFonts w:ascii="Helvetica Neue" w:eastAsia="Helvetica Neue" w:hAnsi="Helvetica Neue" w:cs="Helvetica Neue"/>
          <w:lang w:val="it-IT"/>
        </w:rPr>
        <w:t xml:space="preserve"> raccogliere almeno 120'000 firme.</w:t>
      </w:r>
    </w:p>
    <w:p w14:paraId="3A0C3E96" w14:textId="77777777" w:rsidR="002B492A" w:rsidRPr="00C641C0" w:rsidRDefault="002B492A" w:rsidP="002B492A">
      <w:pPr>
        <w:jc w:val="both"/>
        <w:rPr>
          <w:rFonts w:ascii="Helvetica Neue" w:eastAsia="Helvetica Neue" w:hAnsi="Helvetica Neue" w:cs="Helvetica Neue"/>
          <w:lang w:val="it-IT"/>
        </w:rPr>
      </w:pPr>
    </w:p>
    <w:p w14:paraId="7560058A" w14:textId="67850F5A" w:rsidR="001E7E13" w:rsidRPr="00C641C0" w:rsidRDefault="00A02326" w:rsidP="002B492A">
      <w:pPr>
        <w:jc w:val="both"/>
        <w:rPr>
          <w:rFonts w:ascii="Helvetica Neue" w:eastAsia="Helvetica Neue" w:hAnsi="Helvetica Neue" w:cs="Helvetica Neue"/>
          <w:lang w:val="it-IT"/>
        </w:rPr>
      </w:pPr>
      <w:r w:rsidRPr="00C641C0">
        <w:rPr>
          <w:rFonts w:ascii="Helvetica Neue" w:eastAsia="Helvetica Neue" w:hAnsi="Helvetica Neue" w:cs="Helvetica Neue"/>
          <w:lang w:val="it-IT"/>
        </w:rPr>
        <w:t>La</w:t>
      </w:r>
      <w:r w:rsidR="00DF17A5" w:rsidRPr="00C641C0">
        <w:rPr>
          <w:rFonts w:ascii="Helvetica Neue" w:eastAsia="Helvetica Neue" w:hAnsi="Helvetica Neue" w:cs="Helvetica Neue"/>
          <w:lang w:val="it-IT"/>
        </w:rPr>
        <w:t xml:space="preserve"> raccolta firme inizierà ufficialmente il 23 </w:t>
      </w:r>
      <w:r w:rsidR="00C641C0">
        <w:rPr>
          <w:rFonts w:ascii="Helvetica Neue" w:eastAsia="Helvetica Neue" w:hAnsi="Helvetica Neue" w:cs="Helvetica Neue"/>
          <w:lang w:val="it-IT"/>
        </w:rPr>
        <w:t>maggio</w:t>
      </w:r>
      <w:r w:rsidR="00DF17A5" w:rsidRPr="00C641C0">
        <w:rPr>
          <w:rFonts w:ascii="Helvetica Neue" w:eastAsia="Helvetica Neue" w:hAnsi="Helvetica Neue" w:cs="Helvetica Neue"/>
          <w:lang w:val="it-IT"/>
        </w:rPr>
        <w:t xml:space="preserve">. La data di pubblicazione </w:t>
      </w:r>
      <w:r w:rsidR="006C6C3A" w:rsidRPr="00C641C0">
        <w:rPr>
          <w:rFonts w:ascii="Helvetica Neue" w:eastAsia="Helvetica Neue" w:hAnsi="Helvetica Neue" w:cs="Helvetica Neue"/>
          <w:lang w:val="it-IT"/>
        </w:rPr>
        <w:t>sul</w:t>
      </w:r>
      <w:r w:rsidR="00DF17A5" w:rsidRPr="00C641C0">
        <w:rPr>
          <w:rFonts w:ascii="Helvetica Neue" w:eastAsia="Helvetica Neue" w:hAnsi="Helvetica Neue" w:cs="Helvetica Neue"/>
          <w:lang w:val="it-IT"/>
        </w:rPr>
        <w:t xml:space="preserve"> Foglio federale</w:t>
      </w:r>
      <w:r w:rsidR="006C6C3A" w:rsidRPr="00C641C0">
        <w:rPr>
          <w:rFonts w:ascii="Helvetica Neue" w:eastAsia="Helvetica Neue" w:hAnsi="Helvetica Neue" w:cs="Helvetica Neue"/>
          <w:lang w:val="it-IT"/>
        </w:rPr>
        <w:t xml:space="preserve"> è determinante per iniziare </w:t>
      </w:r>
      <w:r w:rsidR="007D15D3">
        <w:rPr>
          <w:rFonts w:ascii="Helvetica Neue" w:eastAsia="Helvetica Neue" w:hAnsi="Helvetica Neue" w:cs="Helvetica Neue"/>
          <w:lang w:val="it-IT"/>
        </w:rPr>
        <w:t>il conteggio dei</w:t>
      </w:r>
      <w:r w:rsidR="006C6C3A" w:rsidRPr="00C641C0">
        <w:rPr>
          <w:rFonts w:ascii="Helvetica Neue" w:eastAsia="Helvetica Neue" w:hAnsi="Helvetica Neue" w:cs="Helvetica Neue"/>
          <w:lang w:val="it-IT"/>
        </w:rPr>
        <w:t xml:space="preserve"> 18 mesi. Ciò significa che il numero di firme deve essere raggiunto al più tardi un mese prima della scadenza del termine di raccolta, ossia il </w:t>
      </w:r>
      <w:r w:rsidR="006C6C3A" w:rsidRPr="00C641C0">
        <w:rPr>
          <w:rFonts w:ascii="Helvetica Neue" w:eastAsia="Helvetica Neue" w:hAnsi="Helvetica Neue" w:cs="Helvetica Neue"/>
          <w:b/>
          <w:bCs/>
          <w:lang w:val="it-IT"/>
        </w:rPr>
        <w:t>23 novembre 2024</w:t>
      </w:r>
      <w:r w:rsidR="006C6C3A" w:rsidRPr="00CB6D01">
        <w:rPr>
          <w:rFonts w:ascii="Helvetica Neue" w:eastAsia="Helvetica Neue" w:hAnsi="Helvetica Neue" w:cs="Helvetica Neue"/>
          <w:lang w:val="it-IT"/>
        </w:rPr>
        <w:t xml:space="preserve">. </w:t>
      </w:r>
      <w:r w:rsidR="00DF17A5" w:rsidRPr="00C641C0">
        <w:rPr>
          <w:rFonts w:ascii="Helvetica Neue" w:eastAsia="Helvetica Neue" w:hAnsi="Helvetica Neue" w:cs="Helvetica Neue"/>
          <w:lang w:val="it-IT"/>
        </w:rPr>
        <w:t xml:space="preserve"> </w:t>
      </w:r>
      <w:r w:rsidRPr="00C641C0">
        <w:rPr>
          <w:rFonts w:ascii="Helvetica Neue" w:eastAsia="Helvetica Neue" w:hAnsi="Helvetica Neue" w:cs="Helvetica Neue"/>
          <w:lang w:val="it-IT"/>
        </w:rPr>
        <w:t xml:space="preserve"> </w:t>
      </w:r>
    </w:p>
    <w:p w14:paraId="7FC16E19" w14:textId="77777777" w:rsidR="001E7E13" w:rsidRPr="00C641C0" w:rsidRDefault="001E7E13">
      <w:pPr>
        <w:rPr>
          <w:color w:val="8C98FF"/>
          <w:lang w:val="it-IT"/>
        </w:rPr>
      </w:pPr>
    </w:p>
    <w:p w14:paraId="1BADC27E" w14:textId="29945432" w:rsidR="001E7E13" w:rsidRPr="00C641C0" w:rsidRDefault="00A8006C" w:rsidP="00B8782E">
      <w:pPr>
        <w:pStyle w:val="berschrift2"/>
        <w:rPr>
          <w:rFonts w:ascii="Helvetica Neue" w:eastAsia="Helvetica Neue" w:hAnsi="Helvetica Neue" w:cs="Helvetica Neue"/>
          <w:b/>
          <w:color w:val="8C98FF"/>
          <w:sz w:val="28"/>
          <w:szCs w:val="28"/>
          <w:u w:val="single"/>
          <w:lang w:val="it-IT"/>
        </w:rPr>
      </w:pPr>
      <w:bookmarkStart w:id="2" w:name="_Toc135217278"/>
      <w:r w:rsidRPr="00C641C0">
        <w:rPr>
          <w:rFonts w:ascii="Helvetica Neue" w:eastAsia="Helvetica Neue" w:hAnsi="Helvetica Neue" w:cs="Helvetica Neue"/>
          <w:b/>
          <w:color w:val="8C98FF"/>
          <w:sz w:val="28"/>
          <w:szCs w:val="28"/>
          <w:u w:val="single"/>
          <w:lang w:val="it-IT"/>
        </w:rPr>
        <w:t>2</w:t>
      </w:r>
      <w:r w:rsidR="00422F32">
        <w:rPr>
          <w:rFonts w:ascii="Helvetica Neue" w:eastAsia="Helvetica Neue" w:hAnsi="Helvetica Neue" w:cs="Helvetica Neue"/>
          <w:b/>
          <w:color w:val="8C98FF"/>
          <w:sz w:val="28"/>
          <w:szCs w:val="28"/>
          <w:u w:val="single"/>
          <w:lang w:val="it-IT"/>
        </w:rPr>
        <w:t>.</w:t>
      </w:r>
      <w:r w:rsidRPr="00C641C0">
        <w:rPr>
          <w:rFonts w:ascii="Helvetica Neue" w:eastAsia="Helvetica Neue" w:hAnsi="Helvetica Neue" w:cs="Helvetica Neue"/>
          <w:b/>
          <w:color w:val="8C98FF"/>
          <w:sz w:val="28"/>
          <w:szCs w:val="28"/>
          <w:u w:val="single"/>
          <w:lang w:val="it-IT"/>
        </w:rPr>
        <w:t xml:space="preserve"> </w:t>
      </w:r>
      <w:r w:rsidR="006C6C3A" w:rsidRPr="00C641C0">
        <w:rPr>
          <w:rFonts w:ascii="Helvetica Neue" w:eastAsia="Helvetica Neue" w:hAnsi="Helvetica Neue" w:cs="Helvetica Neue"/>
          <w:b/>
          <w:color w:val="8C98FF"/>
          <w:sz w:val="28"/>
          <w:szCs w:val="28"/>
          <w:u w:val="single"/>
          <w:lang w:val="it-IT"/>
        </w:rPr>
        <w:t>Qual è il testo dell’iniziativa per la democrazia?</w:t>
      </w:r>
      <w:bookmarkEnd w:id="2"/>
    </w:p>
    <w:p w14:paraId="0501412E" w14:textId="77777777" w:rsidR="00B8782E" w:rsidRPr="00C641C0" w:rsidRDefault="00B8782E" w:rsidP="00B8782E">
      <w:pPr>
        <w:rPr>
          <w:rFonts w:eastAsia="Helvetica Neue"/>
          <w:lang w:val="it-IT" w:eastAsia="en-GB"/>
        </w:rPr>
      </w:pPr>
    </w:p>
    <w:p w14:paraId="7C90B0B9" w14:textId="64B79421" w:rsidR="00C702BC" w:rsidRPr="00C641C0" w:rsidRDefault="006C6C3A" w:rsidP="00C702BC">
      <w:pPr>
        <w:jc w:val="center"/>
        <w:rPr>
          <w:rFonts w:ascii="Helvetica Neue" w:eastAsia="Helvetica Neue" w:hAnsi="Helvetica Neue" w:cs="Helvetica Neue"/>
          <w:b/>
          <w:lang w:val="it-IT"/>
        </w:rPr>
      </w:pPr>
      <w:r w:rsidRPr="00C641C0">
        <w:rPr>
          <w:rFonts w:ascii="Helvetica Neue" w:eastAsia="Helvetica Neue" w:hAnsi="Helvetica Neue" w:cs="Helvetica Neue"/>
          <w:b/>
          <w:lang w:val="it-IT"/>
        </w:rPr>
        <w:t>Iniziativa popolare federale</w:t>
      </w:r>
    </w:p>
    <w:p w14:paraId="00E1759C" w14:textId="43882636" w:rsidR="00F61D0D" w:rsidRPr="00C641C0" w:rsidRDefault="00F61D0D" w:rsidP="00C702BC">
      <w:pPr>
        <w:jc w:val="center"/>
        <w:rPr>
          <w:rFonts w:ascii="Helvetica Neue" w:eastAsia="Helvetica Neue" w:hAnsi="Helvetica Neue" w:cs="Helvetica Neue"/>
          <w:b/>
          <w:lang w:val="it-IT"/>
        </w:rPr>
      </w:pPr>
      <w:r w:rsidRPr="00C641C0">
        <w:rPr>
          <w:rFonts w:ascii="Helvetica Neue" w:eastAsia="Helvetica Neue" w:hAnsi="Helvetica Neue" w:cs="Helvetica Neue"/>
          <w:b/>
          <w:lang w:val="it-IT"/>
        </w:rPr>
        <w:t>«</w:t>
      </w:r>
      <w:r w:rsidR="006C6C3A" w:rsidRPr="00C641C0">
        <w:rPr>
          <w:rFonts w:ascii="Helvetica Neue" w:eastAsia="Helvetica Neue" w:hAnsi="Helvetica Neue" w:cs="Helvetica Neue"/>
          <w:b/>
          <w:lang w:val="it-IT"/>
        </w:rPr>
        <w:t>Per un diritto di cittadinanza moderno</w:t>
      </w:r>
      <w:r w:rsidRPr="00C641C0">
        <w:rPr>
          <w:rFonts w:ascii="Helvetica Neue" w:eastAsia="Helvetica Neue" w:hAnsi="Helvetica Neue" w:cs="Helvetica Neue"/>
          <w:b/>
          <w:lang w:val="it-IT"/>
        </w:rPr>
        <w:t xml:space="preserve"> (</w:t>
      </w:r>
      <w:r w:rsidR="006C6C3A" w:rsidRPr="00C641C0">
        <w:rPr>
          <w:rFonts w:ascii="Helvetica Neue" w:eastAsia="Helvetica Neue" w:hAnsi="Helvetica Neue" w:cs="Helvetica Neue"/>
          <w:b/>
          <w:lang w:val="it-IT"/>
        </w:rPr>
        <w:t>iniziativa per la democrazia</w:t>
      </w:r>
      <w:r w:rsidRPr="00C641C0">
        <w:rPr>
          <w:rFonts w:ascii="Helvetica Neue" w:eastAsia="Helvetica Neue" w:hAnsi="Helvetica Neue" w:cs="Helvetica Neue"/>
          <w:b/>
          <w:lang w:val="it-IT"/>
        </w:rPr>
        <w:t xml:space="preserve">)» </w:t>
      </w:r>
    </w:p>
    <w:p w14:paraId="4724A619" w14:textId="77777777" w:rsidR="00EC26F4" w:rsidRPr="00C641C0" w:rsidRDefault="00EC26F4" w:rsidP="00F61D0D">
      <w:pPr>
        <w:pStyle w:val="Default"/>
        <w:rPr>
          <w:i/>
          <w:iCs/>
          <w:sz w:val="22"/>
          <w:szCs w:val="22"/>
          <w:lang w:val="it-IT"/>
        </w:rPr>
      </w:pPr>
    </w:p>
    <w:p w14:paraId="403873BD" w14:textId="425D3776" w:rsidR="00F61D0D" w:rsidRPr="00C641C0" w:rsidRDefault="00F61D0D" w:rsidP="00EC26F4">
      <w:pPr>
        <w:rPr>
          <w:rFonts w:ascii="Helvetica Neue" w:eastAsia="Helvetica Neue" w:hAnsi="Helvetica Neue" w:cs="Helvetica Neue"/>
          <w:lang w:val="it-IT"/>
        </w:rPr>
      </w:pPr>
      <w:r w:rsidRPr="00C641C0">
        <w:rPr>
          <w:rFonts w:ascii="Helvetica Neue" w:eastAsia="Helvetica Neue" w:hAnsi="Helvetica Neue" w:cs="Helvetica Neue"/>
          <w:lang w:val="it-IT"/>
        </w:rPr>
        <w:t xml:space="preserve">Art. 38, </w:t>
      </w:r>
      <w:r w:rsidR="00AA6307">
        <w:rPr>
          <w:rFonts w:ascii="Helvetica Neue" w:eastAsia="Helvetica Neue" w:hAnsi="Helvetica Neue" w:cs="Helvetica Neue"/>
          <w:lang w:val="it-IT"/>
        </w:rPr>
        <w:t>cpv</w:t>
      </w:r>
      <w:r w:rsidRPr="00C641C0">
        <w:rPr>
          <w:rFonts w:ascii="Helvetica Neue" w:eastAsia="Helvetica Neue" w:hAnsi="Helvetica Neue" w:cs="Helvetica Neue"/>
          <w:lang w:val="it-IT"/>
        </w:rPr>
        <w:t>. 2</w:t>
      </w:r>
    </w:p>
    <w:p w14:paraId="0C280B8A" w14:textId="77777777" w:rsidR="006019D7" w:rsidRPr="00C641C0" w:rsidRDefault="00F61D0D" w:rsidP="006019D7">
      <w:pPr>
        <w:rPr>
          <w:rFonts w:ascii="Helvetica Neue" w:eastAsia="Helvetica Neue" w:hAnsi="Helvetica Neue" w:cs="Helvetica Neue"/>
          <w:lang w:val="it-IT"/>
        </w:rPr>
      </w:pPr>
      <w:r w:rsidRPr="00C641C0">
        <w:rPr>
          <w:rFonts w:ascii="Helvetica Neue" w:eastAsia="Helvetica Neue" w:hAnsi="Helvetica Neue" w:cs="Helvetica Neue"/>
          <w:lang w:val="it-IT"/>
        </w:rPr>
        <w:t xml:space="preserve">2 </w:t>
      </w:r>
      <w:r w:rsidR="006019D7" w:rsidRPr="00C641C0">
        <w:rPr>
          <w:rFonts w:ascii="Helvetica Neue" w:eastAsia="Helvetica Neue" w:hAnsi="Helvetica Neue" w:cs="Helvetica Neue"/>
          <w:lang w:val="it-IT"/>
        </w:rPr>
        <w:t>La Confederazione emana prescrizioni sulla naturalizzazione degli stranieri</w:t>
      </w:r>
      <w:r w:rsidRPr="00C641C0">
        <w:rPr>
          <w:rFonts w:ascii="Helvetica Neue" w:eastAsia="Helvetica Neue" w:hAnsi="Helvetica Neue" w:cs="Helvetica Neue"/>
          <w:lang w:val="it-IT"/>
        </w:rPr>
        <w:t>.</w:t>
      </w:r>
      <w:r w:rsidR="006019D7" w:rsidRPr="00C641C0">
        <w:rPr>
          <w:rFonts w:ascii="Helvetica Neue" w:eastAsia="Helvetica Neue" w:hAnsi="Helvetica Neue" w:cs="Helvetica Neue"/>
          <w:lang w:val="it-IT"/>
        </w:rPr>
        <w:t xml:space="preserve"> Hanno</w:t>
      </w:r>
    </w:p>
    <w:p w14:paraId="50BCF213" w14:textId="256E0C96" w:rsidR="00F61D0D" w:rsidRPr="00C641C0" w:rsidRDefault="006019D7" w:rsidP="00EC26F4">
      <w:pPr>
        <w:rPr>
          <w:rFonts w:ascii="Helvetica Neue" w:eastAsia="Helvetica Neue" w:hAnsi="Helvetica Neue" w:cs="Helvetica Neue"/>
          <w:lang w:val="it-IT"/>
        </w:rPr>
      </w:pPr>
      <w:r w:rsidRPr="00C641C0">
        <w:rPr>
          <w:rFonts w:ascii="Helvetica Neue" w:eastAsia="Helvetica Neue" w:hAnsi="Helvetica Neue" w:cs="Helvetica Neue"/>
          <w:lang w:val="it-IT"/>
        </w:rPr>
        <w:t>diritto alla concessione della cittadinanza, su domanda, gli stranieri che:</w:t>
      </w:r>
    </w:p>
    <w:p w14:paraId="7B9FA9A0" w14:textId="38835B0F" w:rsidR="00F61D0D" w:rsidRPr="00C641C0" w:rsidRDefault="00F61D0D" w:rsidP="00EC26F4">
      <w:pPr>
        <w:rPr>
          <w:rFonts w:ascii="Helvetica Neue" w:eastAsia="Helvetica Neue" w:hAnsi="Helvetica Neue" w:cs="Helvetica Neue"/>
          <w:lang w:val="it-IT"/>
        </w:rPr>
      </w:pPr>
      <w:r w:rsidRPr="00C641C0">
        <w:rPr>
          <w:rFonts w:ascii="Helvetica Neue" w:eastAsia="Helvetica Neue" w:hAnsi="Helvetica Neue" w:cs="Helvetica Neue"/>
          <w:lang w:val="it-IT"/>
        </w:rPr>
        <w:t xml:space="preserve">a. </w:t>
      </w:r>
      <w:r w:rsidR="006019D7" w:rsidRPr="00C641C0">
        <w:rPr>
          <w:rFonts w:ascii="Helvetica Neue" w:eastAsia="Helvetica Neue" w:hAnsi="Helvetica Neue" w:cs="Helvetica Neue"/>
          <w:lang w:val="it-IT"/>
        </w:rPr>
        <w:t xml:space="preserve">soggiornano legalmente in Svizzera da cinque anni; </w:t>
      </w:r>
    </w:p>
    <w:p w14:paraId="561B18FC" w14:textId="77777777" w:rsidR="006019D7" w:rsidRPr="00C641C0" w:rsidRDefault="00F61D0D" w:rsidP="006019D7">
      <w:pPr>
        <w:rPr>
          <w:lang w:val="it-IT"/>
        </w:rPr>
      </w:pPr>
      <w:r w:rsidRPr="00C641C0">
        <w:rPr>
          <w:rFonts w:ascii="Helvetica Neue" w:eastAsia="Helvetica Neue" w:hAnsi="Helvetica Neue" w:cs="Helvetica Neue"/>
          <w:lang w:val="it-IT"/>
        </w:rPr>
        <w:t xml:space="preserve">b. </w:t>
      </w:r>
      <w:r w:rsidR="006019D7" w:rsidRPr="00C641C0">
        <w:rPr>
          <w:rFonts w:ascii="Helvetica Neue" w:eastAsia="Helvetica Neue" w:hAnsi="Helvetica Neue" w:cs="Helvetica Neue"/>
          <w:lang w:val="it-IT"/>
        </w:rPr>
        <w:t>non sono stati condannati a una pena detentiva di lunga durata;</w:t>
      </w:r>
    </w:p>
    <w:p w14:paraId="7BF00965" w14:textId="06E212FC" w:rsidR="00F61D0D" w:rsidRPr="00C641C0" w:rsidRDefault="00F61D0D" w:rsidP="00EC26F4">
      <w:pPr>
        <w:rPr>
          <w:rFonts w:ascii="Helvetica Neue" w:eastAsia="Helvetica Neue" w:hAnsi="Helvetica Neue" w:cs="Helvetica Neue"/>
          <w:lang w:val="it-IT"/>
        </w:rPr>
      </w:pPr>
      <w:r w:rsidRPr="00C641C0">
        <w:rPr>
          <w:rFonts w:ascii="Helvetica Neue" w:eastAsia="Helvetica Neue" w:hAnsi="Helvetica Neue" w:cs="Helvetica Neue"/>
          <w:lang w:val="it-IT"/>
        </w:rPr>
        <w:t xml:space="preserve">c. </w:t>
      </w:r>
      <w:r w:rsidR="006019D7" w:rsidRPr="00C641C0">
        <w:rPr>
          <w:rFonts w:ascii="Helvetica Neue" w:eastAsia="Helvetica Neue" w:hAnsi="Helvetica Neue" w:cs="Helvetica Neue"/>
          <w:lang w:val="it-IT"/>
        </w:rPr>
        <w:t xml:space="preserve">non compromettono la sicurezza interna ed esterna della Svizzera; e </w:t>
      </w:r>
    </w:p>
    <w:p w14:paraId="67A51D0F" w14:textId="0367D05A" w:rsidR="00A7300A" w:rsidRDefault="00F61D0D" w:rsidP="00A7300A">
      <w:pPr>
        <w:rPr>
          <w:rFonts w:ascii="Helvetica Neue" w:eastAsia="Helvetica Neue" w:hAnsi="Helvetica Neue" w:cs="Helvetica Neue"/>
          <w:lang w:val="it-IT"/>
        </w:rPr>
      </w:pPr>
      <w:r w:rsidRPr="00C641C0">
        <w:rPr>
          <w:rFonts w:ascii="Helvetica Neue" w:eastAsia="Helvetica Neue" w:hAnsi="Helvetica Neue" w:cs="Helvetica Neue"/>
          <w:lang w:val="it-IT"/>
        </w:rPr>
        <w:t xml:space="preserve">d. </w:t>
      </w:r>
      <w:r w:rsidR="006019D7" w:rsidRPr="00C641C0">
        <w:rPr>
          <w:rFonts w:ascii="Helvetica Neue" w:eastAsia="Helvetica Neue" w:hAnsi="Helvetica Neue" w:cs="Helvetica Neue"/>
          <w:lang w:val="it-IT"/>
        </w:rPr>
        <w:t>hanno conoscenze di base di una lingua nazionale</w:t>
      </w:r>
      <w:r w:rsidRPr="00C641C0">
        <w:rPr>
          <w:rFonts w:ascii="Helvetica Neue" w:eastAsia="Helvetica Neue" w:hAnsi="Helvetica Neue" w:cs="Helvetica Neue"/>
          <w:lang w:val="it-IT"/>
        </w:rPr>
        <w:t>.</w:t>
      </w:r>
    </w:p>
    <w:p w14:paraId="10A6DC56" w14:textId="77777777" w:rsidR="00435CB2" w:rsidRDefault="00435CB2" w:rsidP="00A7300A">
      <w:pPr>
        <w:rPr>
          <w:rFonts w:ascii="Helvetica Neue" w:eastAsia="Helvetica Neue" w:hAnsi="Helvetica Neue" w:cs="Helvetica Neue"/>
          <w:lang w:val="it-IT"/>
        </w:rPr>
      </w:pPr>
    </w:p>
    <w:p w14:paraId="7402A5BD" w14:textId="01D8432A" w:rsidR="00435CB2" w:rsidRPr="00435CB2" w:rsidRDefault="00435CB2" w:rsidP="00435CB2">
      <w:pPr>
        <w:pStyle w:val="berschrift2"/>
        <w:rPr>
          <w:rFonts w:ascii="Helvetica Neue" w:eastAsia="Helvetica Neue" w:hAnsi="Helvetica Neue" w:cs="Helvetica Neue"/>
          <w:b/>
          <w:color w:val="8C98FF"/>
          <w:sz w:val="28"/>
          <w:szCs w:val="28"/>
          <w:u w:val="single"/>
          <w:lang w:val="it-CH"/>
        </w:rPr>
      </w:pPr>
      <w:bookmarkStart w:id="3" w:name="_Toc134133499"/>
      <w:bookmarkStart w:id="4" w:name="_Toc135217279"/>
      <w:r w:rsidRPr="00435CB2">
        <w:rPr>
          <w:rFonts w:ascii="Helvetica Neue" w:eastAsia="Helvetica Neue" w:hAnsi="Helvetica Neue" w:cs="Helvetica Neue"/>
          <w:b/>
          <w:color w:val="8C98FF"/>
          <w:sz w:val="28"/>
          <w:szCs w:val="28"/>
          <w:u w:val="single"/>
          <w:lang w:val="it-CH"/>
        </w:rPr>
        <w:t>3</w:t>
      </w:r>
      <w:r w:rsidR="00422F32">
        <w:rPr>
          <w:rFonts w:ascii="Helvetica Neue" w:eastAsia="Helvetica Neue" w:hAnsi="Helvetica Neue" w:cs="Helvetica Neue"/>
          <w:b/>
          <w:color w:val="8C98FF"/>
          <w:sz w:val="28"/>
          <w:szCs w:val="28"/>
          <w:u w:val="single"/>
          <w:lang w:val="it-CH"/>
        </w:rPr>
        <w:t>.</w:t>
      </w:r>
      <w:r w:rsidRPr="00435CB2">
        <w:rPr>
          <w:rFonts w:ascii="Helvetica Neue" w:eastAsia="Helvetica Neue" w:hAnsi="Helvetica Neue" w:cs="Helvetica Neue"/>
          <w:b/>
          <w:color w:val="8C98FF"/>
          <w:sz w:val="28"/>
          <w:szCs w:val="28"/>
          <w:u w:val="single"/>
          <w:lang w:val="it-CH"/>
        </w:rPr>
        <w:t xml:space="preserve"> Chi </w:t>
      </w:r>
      <w:r>
        <w:rPr>
          <w:rFonts w:ascii="Helvetica Neue" w:eastAsia="Helvetica Neue" w:hAnsi="Helvetica Neue" w:cs="Helvetica Neue"/>
          <w:b/>
          <w:color w:val="8C98FF"/>
          <w:sz w:val="28"/>
          <w:szCs w:val="28"/>
          <w:u w:val="single"/>
          <w:lang w:val="it-CH"/>
        </w:rPr>
        <w:t xml:space="preserve">fa parte del </w:t>
      </w:r>
      <w:r w:rsidRPr="00435CB2">
        <w:rPr>
          <w:rFonts w:ascii="Helvetica Neue" w:eastAsia="Helvetica Neue" w:hAnsi="Helvetica Neue" w:cs="Helvetica Neue"/>
          <w:b/>
          <w:color w:val="8C98FF"/>
          <w:sz w:val="28"/>
          <w:szCs w:val="28"/>
          <w:u w:val="single"/>
          <w:lang w:val="it-CH"/>
        </w:rPr>
        <w:t>comitato d’iniziativa?</w:t>
      </w:r>
      <w:bookmarkEnd w:id="3"/>
      <w:bookmarkEnd w:id="4"/>
    </w:p>
    <w:p w14:paraId="249D4C2E" w14:textId="77777777" w:rsidR="00435CB2" w:rsidRPr="00435CB2" w:rsidRDefault="00435CB2" w:rsidP="00435CB2">
      <w:pPr>
        <w:rPr>
          <w:rFonts w:ascii="Helvetica Neue" w:eastAsia="Helvetica Neue" w:hAnsi="Helvetica Neue" w:cs="Helvetica Neue"/>
          <w:lang w:val="it-CH"/>
        </w:rPr>
      </w:pPr>
    </w:p>
    <w:p w14:paraId="418058C0" w14:textId="77777777" w:rsidR="00435CB2" w:rsidRPr="004156EF" w:rsidRDefault="00435CB2" w:rsidP="00136B14">
      <w:pPr>
        <w:jc w:val="both"/>
        <w:rPr>
          <w:rFonts w:ascii="Helvetica Neue" w:eastAsia="Helvetica Neue" w:hAnsi="Helvetica Neue" w:cs="Helvetica Neue"/>
          <w:lang w:val="it-CH"/>
        </w:rPr>
      </w:pPr>
      <w:r w:rsidRPr="004156EF">
        <w:rPr>
          <w:rFonts w:ascii="Helvetica Neue" w:eastAsia="Helvetica Neue" w:hAnsi="Helvetica Neue" w:cs="Helvetica Neue"/>
          <w:lang w:val="it-CH"/>
        </w:rPr>
        <w:t>Arber Bullakaj, Nadra Mao, Andrin Eichin, Tarek Naguib, Rebecca Angelini-Zingg, Stefan Manser-Egli, Hilmi Gashi, Jorge Cancio, Lisa Mazzone, Paul Rechsteiner, Sanija Ameti, Melinda Nadj Abonji, Agnese Zucca, Emine Sariaslan, Simon Küffer, Rosemarie Weibel, Mario Amato, Marco Kistler, Venkatesh Shanta, Sylvie Makela, Mustafa Atici, Samir Jamal Aldin, Migmar Dhakyel, Sibel Arslan, Ruth-Gaby Vermot-Mangold, Elias Studer</w:t>
      </w:r>
    </w:p>
    <w:p w14:paraId="27549C73" w14:textId="77777777" w:rsidR="00435CB2" w:rsidRPr="004156EF" w:rsidRDefault="00435CB2" w:rsidP="00A7300A">
      <w:pPr>
        <w:rPr>
          <w:rFonts w:ascii="Helvetica Neue" w:eastAsia="Helvetica Neue" w:hAnsi="Helvetica Neue" w:cs="Helvetica Neue"/>
          <w:lang w:val="it-CH"/>
        </w:rPr>
      </w:pPr>
    </w:p>
    <w:p w14:paraId="7CED713A" w14:textId="3604D1F1" w:rsidR="001E7E13" w:rsidRPr="00C641C0" w:rsidRDefault="00435CB2" w:rsidP="00F61D0D">
      <w:pPr>
        <w:pStyle w:val="berschrift2"/>
        <w:rPr>
          <w:rFonts w:ascii="Helvetica Neue" w:eastAsia="Helvetica Neue" w:hAnsi="Helvetica Neue" w:cs="Helvetica Neue"/>
          <w:b/>
          <w:color w:val="8C98FF"/>
          <w:sz w:val="28"/>
          <w:szCs w:val="28"/>
          <w:u w:val="single"/>
          <w:lang w:val="it-IT"/>
        </w:rPr>
      </w:pPr>
      <w:bookmarkStart w:id="5" w:name="_Toc135217280"/>
      <w:r>
        <w:rPr>
          <w:rFonts w:ascii="Helvetica Neue" w:eastAsia="Helvetica Neue" w:hAnsi="Helvetica Neue" w:cs="Helvetica Neue"/>
          <w:b/>
          <w:color w:val="8C98FF"/>
          <w:sz w:val="28"/>
          <w:szCs w:val="28"/>
          <w:u w:val="single"/>
          <w:lang w:val="it-IT"/>
        </w:rPr>
        <w:t>4</w:t>
      </w:r>
      <w:r w:rsidR="00422F32">
        <w:rPr>
          <w:rFonts w:ascii="Helvetica Neue" w:eastAsia="Helvetica Neue" w:hAnsi="Helvetica Neue" w:cs="Helvetica Neue"/>
          <w:b/>
          <w:color w:val="8C98FF"/>
          <w:sz w:val="28"/>
          <w:szCs w:val="28"/>
          <w:u w:val="single"/>
          <w:lang w:val="it-IT"/>
        </w:rPr>
        <w:t>.</w:t>
      </w:r>
      <w:r w:rsidR="00A8006C" w:rsidRPr="00C641C0">
        <w:rPr>
          <w:rFonts w:ascii="Helvetica Neue" w:eastAsia="Helvetica Neue" w:hAnsi="Helvetica Neue" w:cs="Helvetica Neue"/>
          <w:b/>
          <w:color w:val="8C98FF"/>
          <w:sz w:val="28"/>
          <w:szCs w:val="28"/>
          <w:u w:val="single"/>
          <w:lang w:val="it-IT"/>
        </w:rPr>
        <w:t xml:space="preserve"> </w:t>
      </w:r>
      <w:r w:rsidR="006019D7" w:rsidRPr="00C641C0">
        <w:rPr>
          <w:rFonts w:ascii="Helvetica Neue" w:eastAsia="Helvetica Neue" w:hAnsi="Helvetica Neue" w:cs="Helvetica Neue"/>
          <w:b/>
          <w:color w:val="8C98FF"/>
          <w:sz w:val="28"/>
          <w:szCs w:val="28"/>
          <w:u w:val="single"/>
          <w:lang w:val="it-IT"/>
        </w:rPr>
        <w:t>Qual è il contenuto dell’iniziativa per la democrazia?</w:t>
      </w:r>
      <w:bookmarkEnd w:id="5"/>
    </w:p>
    <w:p w14:paraId="3C1DAFAA" w14:textId="24804E03" w:rsidR="001E7E13" w:rsidRPr="00C641C0" w:rsidRDefault="001E7E13">
      <w:pPr>
        <w:rPr>
          <w:rFonts w:ascii="Helvetica Neue" w:eastAsia="Helvetica Neue" w:hAnsi="Helvetica Neue" w:cs="Helvetica Neue"/>
          <w:lang w:val="it-IT"/>
        </w:rPr>
      </w:pPr>
    </w:p>
    <w:p w14:paraId="50078BA7" w14:textId="3A094AD7" w:rsidR="00B8782E" w:rsidRPr="00C641C0" w:rsidRDefault="006019D7" w:rsidP="00B8782E">
      <w:pPr>
        <w:spacing w:after="240"/>
        <w:rPr>
          <w:rFonts w:ascii="Helvetica Neue" w:eastAsia="Helvetica Neue" w:hAnsi="Helvetica Neue" w:cs="Helvetica Neue"/>
          <w:b/>
          <w:lang w:val="it-IT"/>
        </w:rPr>
      </w:pPr>
      <w:r w:rsidRPr="00C641C0">
        <w:rPr>
          <w:rFonts w:ascii="Helvetica Neue" w:eastAsia="Helvetica Neue" w:hAnsi="Helvetica Neue" w:cs="Helvetica Neue"/>
          <w:b/>
          <w:lang w:val="it-IT"/>
        </w:rPr>
        <w:t>Principio</w:t>
      </w:r>
    </w:p>
    <w:sdt>
      <w:sdtPr>
        <w:rPr>
          <w:lang w:val="it-IT"/>
        </w:rPr>
        <w:tag w:val="goog_rdk_0"/>
        <w:id w:val="-1096785492"/>
      </w:sdtPr>
      <w:sdtContent>
        <w:p w14:paraId="6B6B687A" w14:textId="00B45F7F" w:rsidR="00EB40A0" w:rsidRPr="00C641C0" w:rsidRDefault="006019D7" w:rsidP="00136B14">
          <w:pPr>
            <w:jc w:val="both"/>
            <w:rPr>
              <w:lang w:val="it-IT"/>
            </w:rPr>
          </w:pPr>
          <w:r w:rsidRPr="00C641C0">
            <w:rPr>
              <w:rFonts w:ascii="Arial" w:eastAsia="Arial" w:hAnsi="Arial" w:cs="Arial"/>
              <w:lang w:val="it-IT"/>
            </w:rPr>
            <w:t xml:space="preserve">Questa modifica del diritto di cittadinanza svizzero deve tener conto del principio </w:t>
          </w:r>
          <w:r w:rsidR="00C641C0">
            <w:rPr>
              <w:rFonts w:ascii="Arial" w:eastAsia="Arial" w:hAnsi="Arial" w:cs="Arial"/>
              <w:lang w:val="it-IT"/>
            </w:rPr>
            <w:t>secondo</w:t>
          </w:r>
          <w:r w:rsidRPr="00C641C0">
            <w:rPr>
              <w:rFonts w:ascii="Arial" w:eastAsia="Arial" w:hAnsi="Arial" w:cs="Arial"/>
              <w:lang w:val="it-IT"/>
            </w:rPr>
            <w:t xml:space="preserve"> il quale chiunque viva </w:t>
          </w:r>
          <w:r w:rsidR="00A513D3" w:rsidRPr="00C641C0">
            <w:rPr>
              <w:rFonts w:ascii="Arial" w:eastAsia="Arial" w:hAnsi="Arial" w:cs="Arial"/>
              <w:lang w:val="it-IT"/>
            </w:rPr>
            <w:t>stabilmente</w:t>
          </w:r>
          <w:r w:rsidRPr="00C641C0">
            <w:rPr>
              <w:rFonts w:ascii="Arial" w:eastAsia="Arial" w:hAnsi="Arial" w:cs="Arial"/>
              <w:lang w:val="it-IT"/>
            </w:rPr>
            <w:t xml:space="preserve"> in Svizzera ha diritto alla naturalizzazione. Si tratta quindi di </w:t>
          </w:r>
          <w:r w:rsidR="00A513D3" w:rsidRPr="00C641C0">
            <w:rPr>
              <w:rFonts w:ascii="Arial" w:eastAsia="Arial" w:hAnsi="Arial" w:cs="Arial"/>
              <w:lang w:val="it-IT"/>
            </w:rPr>
            <w:t>porre rimedio</w:t>
          </w:r>
          <w:r w:rsidRPr="00C641C0">
            <w:rPr>
              <w:rFonts w:ascii="Arial" w:eastAsia="Arial" w:hAnsi="Arial" w:cs="Arial"/>
              <w:lang w:val="it-IT"/>
            </w:rPr>
            <w:t xml:space="preserve"> all’arbitrarietà che </w:t>
          </w:r>
          <w:r w:rsidR="00A513D3" w:rsidRPr="00C641C0">
            <w:rPr>
              <w:rFonts w:ascii="Arial" w:eastAsia="Arial" w:hAnsi="Arial" w:cs="Arial"/>
              <w:lang w:val="it-IT"/>
            </w:rPr>
            <w:t>caratterizza</w:t>
          </w:r>
          <w:r w:rsidRPr="00C641C0">
            <w:rPr>
              <w:rFonts w:ascii="Arial" w:eastAsia="Arial" w:hAnsi="Arial" w:cs="Arial"/>
              <w:lang w:val="it-IT"/>
            </w:rPr>
            <w:t xml:space="preserve"> </w:t>
          </w:r>
          <w:r w:rsidR="00A513D3" w:rsidRPr="00C641C0">
            <w:rPr>
              <w:rFonts w:ascii="Arial" w:eastAsia="Arial" w:hAnsi="Arial" w:cs="Arial"/>
              <w:lang w:val="it-IT"/>
            </w:rPr>
            <w:t>il</w:t>
          </w:r>
          <w:r w:rsidRPr="00C641C0">
            <w:rPr>
              <w:rFonts w:ascii="Arial" w:eastAsia="Arial" w:hAnsi="Arial" w:cs="Arial"/>
              <w:lang w:val="it-IT"/>
            </w:rPr>
            <w:t xml:space="preserve"> diritto e </w:t>
          </w:r>
          <w:r w:rsidR="00A513D3" w:rsidRPr="00C641C0">
            <w:rPr>
              <w:rFonts w:ascii="Arial" w:eastAsia="Arial" w:hAnsi="Arial" w:cs="Arial"/>
              <w:lang w:val="it-IT"/>
            </w:rPr>
            <w:t>la</w:t>
          </w:r>
          <w:r w:rsidRPr="00C641C0">
            <w:rPr>
              <w:rFonts w:ascii="Arial" w:eastAsia="Arial" w:hAnsi="Arial" w:cs="Arial"/>
              <w:lang w:val="it-IT"/>
            </w:rPr>
            <w:t xml:space="preserve"> procedura di naturalizzazione in Svizzera, e al deficit democratico attuale che esclude un quarto della popolazione residente permanente dalla partecipazione politica. </w:t>
          </w:r>
        </w:p>
      </w:sdtContent>
    </w:sdt>
    <w:p w14:paraId="20D31A88" w14:textId="77777777" w:rsidR="00EB40A0" w:rsidRPr="00C641C0" w:rsidRDefault="00EB40A0" w:rsidP="00EB40A0">
      <w:pPr>
        <w:rPr>
          <w:rFonts w:ascii="Helvetica Neue" w:eastAsia="Helvetica Neue" w:hAnsi="Helvetica Neue" w:cs="Helvetica Neue"/>
          <w:lang w:val="it-IT"/>
        </w:rPr>
      </w:pPr>
    </w:p>
    <w:p w14:paraId="74B5A22A" w14:textId="248CF088" w:rsidR="00B8782E" w:rsidRPr="00C641C0" w:rsidRDefault="00C641C0" w:rsidP="00B8782E">
      <w:pPr>
        <w:spacing w:after="240"/>
        <w:rPr>
          <w:rFonts w:ascii="Helvetica Neue" w:eastAsia="Helvetica Neue" w:hAnsi="Helvetica Neue" w:cs="Helvetica Neue"/>
          <w:b/>
          <w:lang w:val="it-IT"/>
        </w:rPr>
      </w:pPr>
      <w:r>
        <w:rPr>
          <w:rFonts w:ascii="Helvetica Neue" w:eastAsia="Helvetica Neue" w:hAnsi="Helvetica Neue" w:cs="Helvetica Neue"/>
          <w:b/>
          <w:lang w:val="it-IT"/>
        </w:rPr>
        <w:lastRenderedPageBreak/>
        <w:t>Gruppi interessati</w:t>
      </w:r>
    </w:p>
    <w:sdt>
      <w:sdtPr>
        <w:rPr>
          <w:lang w:val="it-IT"/>
        </w:rPr>
        <w:tag w:val="goog_rdk_1"/>
        <w:id w:val="723729694"/>
      </w:sdtPr>
      <w:sdtContent>
        <w:p w14:paraId="75241CC4" w14:textId="4B71FAA1" w:rsidR="00B8782E" w:rsidRPr="00C641C0" w:rsidRDefault="00A513D3" w:rsidP="00136B14">
          <w:pPr>
            <w:jc w:val="both"/>
            <w:rPr>
              <w:rFonts w:ascii="Helvetica Neue" w:eastAsia="Helvetica Neue" w:hAnsi="Helvetica Neue" w:cs="Helvetica Neue"/>
              <w:lang w:val="it-IT"/>
            </w:rPr>
          </w:pPr>
          <w:r w:rsidRPr="00C641C0">
            <w:rPr>
              <w:rFonts w:ascii="Arial" w:eastAsia="Arial" w:hAnsi="Arial" w:cs="Arial"/>
              <w:lang w:val="it-IT"/>
            </w:rPr>
            <w:t xml:space="preserve">L’iniziativa popolare concerne tutti/e i/le cittadini/e stranieri/e che soddisfano un elenco di criteri esaustivi. Ciò vale sia per i bambini che per gli adulti, indipendentemente dalla loro appartenenza alla prima, alla seconda o all’ennesima “generazione” (che sono trattate in maniera differenziata nel diritto in vigore). </w:t>
          </w:r>
        </w:p>
      </w:sdtContent>
    </w:sdt>
    <w:p w14:paraId="05708783" w14:textId="77777777" w:rsidR="00B8782E" w:rsidRPr="00C641C0" w:rsidRDefault="00B8782E" w:rsidP="00B8782E">
      <w:pPr>
        <w:rPr>
          <w:color w:val="8C98FF"/>
          <w:lang w:val="it-IT"/>
        </w:rPr>
      </w:pPr>
    </w:p>
    <w:p w14:paraId="35AF8663" w14:textId="09E39978" w:rsidR="00B8782E" w:rsidRPr="00C641C0" w:rsidRDefault="00A513D3" w:rsidP="00B8782E">
      <w:pPr>
        <w:spacing w:after="240"/>
        <w:rPr>
          <w:rFonts w:ascii="Helvetica Neue" w:eastAsia="Helvetica Neue" w:hAnsi="Helvetica Neue" w:cs="Helvetica Neue"/>
          <w:b/>
          <w:lang w:val="it-IT"/>
        </w:rPr>
      </w:pPr>
      <w:r w:rsidRPr="00C641C0">
        <w:rPr>
          <w:rFonts w:ascii="Helvetica Neue" w:eastAsia="Helvetica Neue" w:hAnsi="Helvetica Neue" w:cs="Helvetica Neue"/>
          <w:b/>
          <w:lang w:val="it-IT"/>
        </w:rPr>
        <w:t xml:space="preserve">Elenco </w:t>
      </w:r>
      <w:r w:rsidR="00137676">
        <w:rPr>
          <w:rFonts w:ascii="Helvetica Neue" w:eastAsia="Helvetica Neue" w:hAnsi="Helvetica Neue" w:cs="Helvetica Neue"/>
          <w:b/>
          <w:lang w:val="it-IT"/>
        </w:rPr>
        <w:t>di</w:t>
      </w:r>
      <w:r w:rsidRPr="00C641C0">
        <w:rPr>
          <w:rFonts w:ascii="Helvetica Neue" w:eastAsia="Helvetica Neue" w:hAnsi="Helvetica Neue" w:cs="Helvetica Neue"/>
          <w:b/>
          <w:lang w:val="it-IT"/>
        </w:rPr>
        <w:t xml:space="preserve"> criteri</w:t>
      </w:r>
      <w:r w:rsidR="00137676">
        <w:rPr>
          <w:rFonts w:ascii="Helvetica Neue" w:eastAsia="Helvetica Neue" w:hAnsi="Helvetica Neue" w:cs="Helvetica Neue"/>
          <w:b/>
          <w:lang w:val="it-IT"/>
        </w:rPr>
        <w:t xml:space="preserve"> esaustivo</w:t>
      </w:r>
    </w:p>
    <w:sdt>
      <w:sdtPr>
        <w:rPr>
          <w:lang w:val="it-IT"/>
        </w:rPr>
        <w:tag w:val="goog_rdk_2"/>
        <w:id w:val="-78367245"/>
      </w:sdtPr>
      <w:sdtContent>
        <w:p w14:paraId="2FC04340" w14:textId="488B4204" w:rsidR="00A7300A" w:rsidRPr="00C641C0" w:rsidRDefault="00A513D3" w:rsidP="00136B14">
          <w:pPr>
            <w:jc w:val="both"/>
            <w:rPr>
              <w:lang w:val="it-IT"/>
            </w:rPr>
          </w:pPr>
          <w:r w:rsidRPr="00C641C0">
            <w:rPr>
              <w:rFonts w:ascii="Arial" w:eastAsia="Arial" w:hAnsi="Arial" w:cs="Arial"/>
              <w:lang w:val="it-IT"/>
            </w:rPr>
            <w:t>Le condizioni per l’ottenimento della cittadinanza sono ormai formulate in maniera esaustiva e si limitano a criteri oggettivamente misurabili, quali la durata del soggiorno</w:t>
          </w:r>
          <w:r w:rsidR="0051116B" w:rsidRPr="00C641C0">
            <w:rPr>
              <w:rFonts w:ascii="Arial" w:eastAsia="Arial" w:hAnsi="Arial" w:cs="Arial"/>
              <w:lang w:val="it-IT"/>
            </w:rPr>
            <w:t>,</w:t>
          </w:r>
          <w:r w:rsidRPr="00C641C0">
            <w:rPr>
              <w:rFonts w:ascii="Arial" w:eastAsia="Arial" w:hAnsi="Arial" w:cs="Arial"/>
              <w:lang w:val="it-IT"/>
            </w:rPr>
            <w:t xml:space="preserve"> l’assenza di</w:t>
          </w:r>
          <w:r w:rsidR="007D15D3">
            <w:rPr>
              <w:rFonts w:ascii="Arial" w:eastAsia="Arial" w:hAnsi="Arial" w:cs="Arial"/>
              <w:lang w:val="it-IT"/>
            </w:rPr>
            <w:t xml:space="preserve"> condanne per</w:t>
          </w:r>
          <w:r w:rsidRPr="00C641C0">
            <w:rPr>
              <w:rFonts w:ascii="Arial" w:eastAsia="Arial" w:hAnsi="Arial" w:cs="Arial"/>
              <w:lang w:val="it-IT"/>
            </w:rPr>
            <w:t xml:space="preserve"> delitti gravi</w:t>
          </w:r>
          <w:r w:rsidR="0051116B" w:rsidRPr="00C641C0">
            <w:rPr>
              <w:rFonts w:ascii="Arial" w:eastAsia="Arial" w:hAnsi="Arial" w:cs="Arial"/>
              <w:lang w:val="it-IT"/>
            </w:rPr>
            <w:t>, l’assenza di minaccia alla sicurezza interna e</w:t>
          </w:r>
          <w:r w:rsidR="007D15D3">
            <w:rPr>
              <w:rFonts w:ascii="Arial" w:eastAsia="Arial" w:hAnsi="Arial" w:cs="Arial"/>
              <w:lang w:val="it-IT"/>
            </w:rPr>
            <w:t>d</w:t>
          </w:r>
          <w:r w:rsidR="0051116B" w:rsidRPr="00C641C0">
            <w:rPr>
              <w:rFonts w:ascii="Arial" w:eastAsia="Arial" w:hAnsi="Arial" w:cs="Arial"/>
              <w:lang w:val="it-IT"/>
            </w:rPr>
            <w:t xml:space="preserve"> esterna, e </w:t>
          </w:r>
          <w:r w:rsidR="00137676">
            <w:rPr>
              <w:rFonts w:ascii="Arial" w:eastAsia="Arial" w:hAnsi="Arial" w:cs="Arial"/>
              <w:lang w:val="it-IT"/>
            </w:rPr>
            <w:t>il possesso di</w:t>
          </w:r>
          <w:r w:rsidR="0051116B" w:rsidRPr="00C641C0">
            <w:rPr>
              <w:rFonts w:ascii="Arial" w:eastAsia="Arial" w:hAnsi="Arial" w:cs="Arial"/>
              <w:lang w:val="it-IT"/>
            </w:rPr>
            <w:t xml:space="preserve"> conoscenze linguistiche di base. Tutti gli altri attuali criteri di naturalizzazione, in particolare la familiarizzazione con le condizioni di vita svizzere (art. 11 </w:t>
          </w:r>
          <w:proofErr w:type="spellStart"/>
          <w:r w:rsidR="0051116B" w:rsidRPr="00C641C0">
            <w:rPr>
              <w:rFonts w:ascii="Arial" w:eastAsia="Arial" w:hAnsi="Arial" w:cs="Arial"/>
              <w:lang w:val="it-IT"/>
            </w:rPr>
            <w:t>LCit</w:t>
          </w:r>
          <w:proofErr w:type="spellEnd"/>
          <w:r w:rsidR="0051116B" w:rsidRPr="00C641C0">
            <w:rPr>
              <w:rFonts w:ascii="Arial" w:eastAsia="Arial" w:hAnsi="Arial" w:cs="Arial"/>
              <w:lang w:val="it-IT"/>
            </w:rPr>
            <w:t xml:space="preserve">) e i criteri d’integrazione (art. 12 </w:t>
          </w:r>
          <w:proofErr w:type="spellStart"/>
          <w:r w:rsidR="0051116B" w:rsidRPr="00C641C0">
            <w:rPr>
              <w:rFonts w:ascii="Arial" w:eastAsia="Arial" w:hAnsi="Arial" w:cs="Arial"/>
              <w:lang w:val="it-IT"/>
            </w:rPr>
            <w:t>LCit</w:t>
          </w:r>
          <w:proofErr w:type="spellEnd"/>
          <w:r w:rsidR="0051116B" w:rsidRPr="00C641C0">
            <w:rPr>
              <w:rFonts w:ascii="Arial" w:eastAsia="Arial" w:hAnsi="Arial" w:cs="Arial"/>
              <w:lang w:val="it-IT"/>
            </w:rPr>
            <w:t xml:space="preserve">) non potranno più essere applicati in futuro. </w:t>
          </w:r>
        </w:p>
      </w:sdtContent>
    </w:sdt>
    <w:p w14:paraId="2AF2C98E" w14:textId="77777777" w:rsidR="00EB40A0" w:rsidRPr="00C641C0" w:rsidRDefault="00EB40A0" w:rsidP="00EB40A0">
      <w:pPr>
        <w:rPr>
          <w:rFonts w:ascii="Helvetica Neue" w:eastAsia="Helvetica Neue" w:hAnsi="Helvetica Neue" w:cs="Helvetica Neue"/>
          <w:lang w:val="it-IT"/>
        </w:rPr>
      </w:pPr>
    </w:p>
    <w:p w14:paraId="16FA9EA7" w14:textId="24C7CF8B" w:rsidR="00B8782E" w:rsidRPr="00C641C0" w:rsidRDefault="0051116B" w:rsidP="00B8782E">
      <w:pPr>
        <w:spacing w:after="240"/>
        <w:rPr>
          <w:rFonts w:ascii="Helvetica Neue" w:eastAsia="Helvetica Neue" w:hAnsi="Helvetica Neue" w:cs="Helvetica Neue"/>
          <w:b/>
          <w:lang w:val="it-IT"/>
        </w:rPr>
      </w:pPr>
      <w:r w:rsidRPr="00C641C0">
        <w:rPr>
          <w:rFonts w:ascii="Helvetica Neue" w:eastAsia="Helvetica Neue" w:hAnsi="Helvetica Neue" w:cs="Helvetica Neue"/>
          <w:b/>
          <w:lang w:val="it-IT"/>
        </w:rPr>
        <w:t>Soggiorno legale</w:t>
      </w:r>
    </w:p>
    <w:sdt>
      <w:sdtPr>
        <w:rPr>
          <w:lang w:val="it-IT"/>
        </w:rPr>
        <w:tag w:val="goog_rdk_3"/>
        <w:id w:val="-201485633"/>
      </w:sdtPr>
      <w:sdtContent>
        <w:p w14:paraId="68122243" w14:textId="5DD45595" w:rsidR="00B8782E" w:rsidRPr="00C641C0" w:rsidRDefault="0051116B" w:rsidP="00136B14">
          <w:pPr>
            <w:jc w:val="both"/>
            <w:rPr>
              <w:rFonts w:ascii="Helvetica Neue" w:eastAsia="Helvetica Neue" w:hAnsi="Helvetica Neue" w:cs="Helvetica Neue"/>
              <w:lang w:val="it-IT"/>
            </w:rPr>
          </w:pPr>
          <w:r w:rsidRPr="00C641C0">
            <w:rPr>
              <w:rFonts w:ascii="Arial" w:eastAsia="Arial" w:hAnsi="Arial" w:cs="Arial"/>
              <w:lang w:val="it-IT"/>
            </w:rPr>
            <w:t>Sono esclusi i soggiorni illegali ai sensi del diritto penale. Contrariamente al diritto in vigore, il permesso di domicilio (permesso C) non sarà più un prerequisito per la naturalizzazione.</w:t>
          </w:r>
          <w:r w:rsidRPr="00C641C0">
            <w:rPr>
              <w:lang w:val="it-IT"/>
            </w:rPr>
            <w:t xml:space="preserve"> </w:t>
          </w:r>
        </w:p>
      </w:sdtContent>
    </w:sdt>
    <w:p w14:paraId="06056F26" w14:textId="77777777" w:rsidR="00B8782E" w:rsidRPr="00C641C0" w:rsidRDefault="00B8782E" w:rsidP="00B8782E">
      <w:pPr>
        <w:rPr>
          <w:rFonts w:ascii="Helvetica Neue" w:eastAsia="Helvetica Neue" w:hAnsi="Helvetica Neue" w:cs="Helvetica Neue"/>
          <w:lang w:val="it-IT"/>
        </w:rPr>
      </w:pPr>
    </w:p>
    <w:p w14:paraId="1985C71E" w14:textId="46C73F9C" w:rsidR="00B8782E" w:rsidRPr="00C641C0" w:rsidRDefault="0051116B" w:rsidP="00B8782E">
      <w:pPr>
        <w:spacing w:after="240"/>
        <w:rPr>
          <w:rFonts w:ascii="Helvetica Neue" w:eastAsia="Helvetica Neue" w:hAnsi="Helvetica Neue" w:cs="Helvetica Neue"/>
          <w:b/>
          <w:lang w:val="it-IT"/>
        </w:rPr>
      </w:pPr>
      <w:r w:rsidRPr="00C641C0">
        <w:rPr>
          <w:rFonts w:ascii="Helvetica Neue" w:eastAsia="Helvetica Neue" w:hAnsi="Helvetica Neue" w:cs="Helvetica Neue"/>
          <w:b/>
          <w:lang w:val="it-IT"/>
        </w:rPr>
        <w:t xml:space="preserve">Pena detentiva di lunga durata </w:t>
      </w:r>
    </w:p>
    <w:p w14:paraId="3C349A39" w14:textId="50CC71A5" w:rsidR="00B8782E" w:rsidRPr="00C641C0" w:rsidRDefault="00000000" w:rsidP="00136B14">
      <w:pPr>
        <w:jc w:val="both"/>
        <w:rPr>
          <w:rFonts w:ascii="Helvetica Neue" w:eastAsia="Helvetica Neue" w:hAnsi="Helvetica Neue" w:cs="Helvetica Neue"/>
          <w:lang w:val="it-IT"/>
        </w:rPr>
      </w:pPr>
      <w:sdt>
        <w:sdtPr>
          <w:rPr>
            <w:lang w:val="it-IT"/>
          </w:rPr>
          <w:tag w:val="goog_rdk_4"/>
          <w:id w:val="-171802016"/>
        </w:sdtPr>
        <w:sdtContent>
          <w:r w:rsidR="00CA7747" w:rsidRPr="00C641C0">
            <w:rPr>
              <w:rFonts w:ascii="Arial" w:eastAsia="Arial" w:hAnsi="Arial" w:cs="Arial"/>
              <w:lang w:val="it-IT"/>
            </w:rPr>
            <w:t xml:space="preserve">La </w:t>
          </w:r>
          <w:r w:rsidR="0051116B" w:rsidRPr="00C641C0">
            <w:rPr>
              <w:rFonts w:ascii="Arial" w:eastAsia="Arial" w:hAnsi="Arial" w:cs="Arial"/>
              <w:lang w:val="it-IT"/>
            </w:rPr>
            <w:t>nozione di pena detentiva di lunga durata coincide con quella di cui all’art. 62, cpv. 1</w:t>
          </w:r>
          <w:r w:rsidR="00192B19" w:rsidRPr="00C641C0">
            <w:rPr>
              <w:rFonts w:ascii="Arial" w:eastAsia="Arial" w:hAnsi="Arial" w:cs="Arial"/>
              <w:lang w:val="it-IT"/>
            </w:rPr>
            <w:t>,</w:t>
          </w:r>
          <w:r w:rsidR="0051116B" w:rsidRPr="00C641C0">
            <w:rPr>
              <w:rFonts w:ascii="Arial" w:eastAsia="Arial" w:hAnsi="Arial" w:cs="Arial"/>
              <w:lang w:val="it-IT"/>
            </w:rPr>
            <w:t xml:space="preserve"> let</w:t>
          </w:r>
          <w:r w:rsidR="00192B19" w:rsidRPr="00C641C0">
            <w:rPr>
              <w:rFonts w:ascii="Arial" w:eastAsia="Arial" w:hAnsi="Arial" w:cs="Arial"/>
              <w:lang w:val="it-IT"/>
            </w:rPr>
            <w:t>t</w:t>
          </w:r>
          <w:r w:rsidR="0051116B" w:rsidRPr="00C641C0">
            <w:rPr>
              <w:rFonts w:ascii="Arial" w:eastAsia="Arial" w:hAnsi="Arial" w:cs="Arial"/>
              <w:lang w:val="it-IT"/>
            </w:rPr>
            <w:t>.</w:t>
          </w:r>
          <w:r w:rsidR="00192B19" w:rsidRPr="00C641C0">
            <w:rPr>
              <w:rFonts w:ascii="Arial" w:eastAsia="Arial" w:hAnsi="Arial" w:cs="Arial"/>
              <w:lang w:val="it-IT"/>
            </w:rPr>
            <w:t xml:space="preserve"> b,</w:t>
          </w:r>
          <w:r w:rsidR="0051116B" w:rsidRPr="00C641C0">
            <w:rPr>
              <w:rFonts w:ascii="Arial" w:eastAsia="Arial" w:hAnsi="Arial" w:cs="Arial"/>
              <w:lang w:val="it-IT"/>
            </w:rPr>
            <w:t xml:space="preserve"> </w:t>
          </w:r>
          <w:proofErr w:type="spellStart"/>
          <w:r w:rsidR="0051116B" w:rsidRPr="00C641C0">
            <w:rPr>
              <w:rFonts w:ascii="Arial" w:eastAsia="Arial" w:hAnsi="Arial" w:cs="Arial"/>
              <w:lang w:val="it-IT"/>
            </w:rPr>
            <w:t>LStrI</w:t>
          </w:r>
          <w:proofErr w:type="spellEnd"/>
          <w:r w:rsidR="0051116B" w:rsidRPr="00C641C0">
            <w:rPr>
              <w:rFonts w:ascii="Arial" w:eastAsia="Arial" w:hAnsi="Arial" w:cs="Arial"/>
              <w:lang w:val="it-IT"/>
            </w:rPr>
            <w:t>.</w:t>
          </w:r>
          <w:r w:rsidR="00CA7747" w:rsidRPr="00C641C0">
            <w:rPr>
              <w:rFonts w:ascii="Arial" w:eastAsia="Arial" w:hAnsi="Arial" w:cs="Arial"/>
              <w:lang w:val="it-IT"/>
            </w:rPr>
            <w:t xml:space="preserve"> </w:t>
          </w:r>
          <w:r w:rsidR="00192B19" w:rsidRPr="00C641C0">
            <w:rPr>
              <w:rFonts w:ascii="Arial" w:eastAsia="Arial" w:hAnsi="Arial" w:cs="Arial"/>
              <w:lang w:val="it-IT"/>
            </w:rPr>
            <w:t>Secondo la pratica del Tribunale federale, una pena detentiva è considerata di lunga durata quando è superiore a un anno. Diverse pene più corte non sono considerate cumulativamente come una pena detentiva di lunga durata. In qualsiasi caso, la sentenza giudiziaria deve essere definitiva.</w:t>
          </w:r>
        </w:sdtContent>
      </w:sdt>
    </w:p>
    <w:p w14:paraId="490D4BC2" w14:textId="77777777" w:rsidR="00B8782E" w:rsidRPr="00C641C0" w:rsidRDefault="00B8782E" w:rsidP="00B8782E">
      <w:pPr>
        <w:rPr>
          <w:rFonts w:ascii="Helvetica Neue" w:eastAsia="Helvetica Neue" w:hAnsi="Helvetica Neue" w:cs="Helvetica Neue"/>
          <w:lang w:val="it-IT"/>
        </w:rPr>
      </w:pPr>
    </w:p>
    <w:p w14:paraId="1E201D28" w14:textId="6B18727E" w:rsidR="00B8782E" w:rsidRPr="00C641C0" w:rsidRDefault="00192B19" w:rsidP="00B8782E">
      <w:pPr>
        <w:spacing w:after="240"/>
        <w:rPr>
          <w:rFonts w:ascii="Helvetica Neue" w:eastAsia="Helvetica Neue" w:hAnsi="Helvetica Neue" w:cs="Helvetica Neue"/>
          <w:b/>
          <w:lang w:val="it-IT"/>
        </w:rPr>
      </w:pPr>
      <w:r w:rsidRPr="007D15D3">
        <w:rPr>
          <w:rFonts w:ascii="Helvetica Neue" w:eastAsia="Helvetica Neue" w:hAnsi="Helvetica Neue" w:cs="Helvetica Neue"/>
          <w:b/>
          <w:lang w:val="it-IT"/>
        </w:rPr>
        <w:t xml:space="preserve">Assenza di minaccia </w:t>
      </w:r>
      <w:r w:rsidR="007D15D3">
        <w:rPr>
          <w:rFonts w:ascii="Helvetica Neue" w:eastAsia="Helvetica Neue" w:hAnsi="Helvetica Neue" w:cs="Helvetica Neue"/>
          <w:b/>
          <w:lang w:val="it-IT"/>
        </w:rPr>
        <w:t>al</w:t>
      </w:r>
      <w:r w:rsidRPr="00C641C0">
        <w:rPr>
          <w:rFonts w:ascii="Helvetica Neue" w:eastAsia="Helvetica Neue" w:hAnsi="Helvetica Neue" w:cs="Helvetica Neue"/>
          <w:b/>
          <w:lang w:val="it-IT"/>
        </w:rPr>
        <w:t xml:space="preserve">la sicurezza interna ed esterna </w:t>
      </w:r>
      <w:r w:rsidR="00B8782E" w:rsidRPr="00C641C0">
        <w:rPr>
          <w:rFonts w:ascii="Helvetica Neue" w:eastAsia="Helvetica Neue" w:hAnsi="Helvetica Neue" w:cs="Helvetica Neue"/>
          <w:b/>
          <w:lang w:val="it-IT"/>
        </w:rPr>
        <w:t xml:space="preserve"> </w:t>
      </w:r>
    </w:p>
    <w:sdt>
      <w:sdtPr>
        <w:rPr>
          <w:lang w:val="it-IT"/>
        </w:rPr>
        <w:tag w:val="goog_rdk_5"/>
        <w:id w:val="1264191834"/>
      </w:sdtPr>
      <w:sdtContent>
        <w:p w14:paraId="1D281EEE" w14:textId="702F0A31" w:rsidR="000C3C26" w:rsidRPr="00C641C0" w:rsidRDefault="00192B19" w:rsidP="004576B2">
          <w:pPr>
            <w:jc w:val="both"/>
            <w:rPr>
              <w:rFonts w:ascii="Helvetica Neue" w:eastAsia="Helvetica Neue" w:hAnsi="Helvetica Neue" w:cs="Helvetica Neue"/>
              <w:color w:val="000000"/>
              <w:lang w:val="it-IT"/>
            </w:rPr>
          </w:pPr>
          <w:r w:rsidRPr="00C641C0">
            <w:rPr>
              <w:rFonts w:ascii="Arial" w:eastAsia="Arial" w:hAnsi="Arial" w:cs="Arial"/>
              <w:color w:val="000000"/>
              <w:lang w:val="it-IT"/>
            </w:rPr>
            <w:t xml:space="preserve">Il criterio di </w:t>
          </w:r>
          <w:r w:rsidRPr="007D15D3">
            <w:rPr>
              <w:rFonts w:ascii="Arial" w:eastAsia="Arial" w:hAnsi="Arial" w:cs="Arial"/>
              <w:color w:val="000000"/>
              <w:lang w:val="it-IT"/>
            </w:rPr>
            <w:t xml:space="preserve">assenza di minaccia </w:t>
          </w:r>
          <w:r w:rsidR="007D15D3">
            <w:rPr>
              <w:rFonts w:ascii="Arial" w:eastAsia="Arial" w:hAnsi="Arial" w:cs="Arial"/>
              <w:color w:val="000000"/>
              <w:lang w:val="it-IT"/>
            </w:rPr>
            <w:t>al</w:t>
          </w:r>
          <w:r w:rsidRPr="00C641C0">
            <w:rPr>
              <w:rFonts w:ascii="Arial" w:eastAsia="Arial" w:hAnsi="Arial" w:cs="Arial"/>
              <w:color w:val="000000"/>
              <w:lang w:val="it-IT"/>
            </w:rPr>
            <w:t>la sicurezza interna e</w:t>
          </w:r>
          <w:r w:rsidR="007D15D3">
            <w:rPr>
              <w:rFonts w:ascii="Arial" w:eastAsia="Arial" w:hAnsi="Arial" w:cs="Arial"/>
              <w:color w:val="000000"/>
              <w:lang w:val="it-IT"/>
            </w:rPr>
            <w:t>d</w:t>
          </w:r>
          <w:r w:rsidRPr="00C641C0">
            <w:rPr>
              <w:rFonts w:ascii="Arial" w:eastAsia="Arial" w:hAnsi="Arial" w:cs="Arial"/>
              <w:color w:val="000000"/>
              <w:lang w:val="it-IT"/>
            </w:rPr>
            <w:t xml:space="preserve"> esterna della Svizzera viene mantenuto nella sua forma attuale; esso corrisponde al criterio già in vigore ai sensi dell’art. 11 lett. c </w:t>
          </w:r>
          <w:proofErr w:type="spellStart"/>
          <w:r w:rsidRPr="00C641C0">
            <w:rPr>
              <w:rFonts w:ascii="Arial" w:eastAsia="Arial" w:hAnsi="Arial" w:cs="Arial"/>
              <w:color w:val="000000"/>
              <w:lang w:val="it-IT"/>
            </w:rPr>
            <w:t>LCit</w:t>
          </w:r>
          <w:proofErr w:type="spellEnd"/>
          <w:r w:rsidRPr="00C641C0">
            <w:rPr>
              <w:rFonts w:ascii="Arial" w:eastAsia="Arial" w:hAnsi="Arial" w:cs="Arial"/>
              <w:color w:val="000000"/>
              <w:lang w:val="it-IT"/>
            </w:rPr>
            <w:t xml:space="preserve"> e all’art</w:t>
          </w:r>
          <w:r w:rsidR="00137676">
            <w:rPr>
              <w:rFonts w:ascii="Arial" w:eastAsia="Arial" w:hAnsi="Arial" w:cs="Arial"/>
              <w:color w:val="000000"/>
              <w:lang w:val="it-IT"/>
            </w:rPr>
            <w:t>.</w:t>
          </w:r>
          <w:r w:rsidRPr="00C641C0">
            <w:rPr>
              <w:rFonts w:ascii="Arial" w:eastAsia="Arial" w:hAnsi="Arial" w:cs="Arial"/>
              <w:color w:val="000000"/>
              <w:lang w:val="it-IT"/>
            </w:rPr>
            <w:t xml:space="preserve"> 3 </w:t>
          </w:r>
          <w:proofErr w:type="spellStart"/>
          <w:r w:rsidRPr="00C641C0">
            <w:rPr>
              <w:rFonts w:ascii="Arial" w:eastAsia="Arial" w:hAnsi="Arial" w:cs="Arial"/>
              <w:color w:val="000000"/>
              <w:lang w:val="it-IT"/>
            </w:rPr>
            <w:t>OCit</w:t>
          </w:r>
          <w:proofErr w:type="spellEnd"/>
          <w:r w:rsidR="000C3C26" w:rsidRPr="00C641C0">
            <w:rPr>
              <w:rFonts w:ascii="Arial" w:eastAsia="Arial" w:hAnsi="Arial" w:cs="Arial"/>
              <w:color w:val="000000"/>
              <w:lang w:val="it-IT"/>
            </w:rPr>
            <w:t>.</w:t>
          </w:r>
        </w:p>
      </w:sdtContent>
    </w:sdt>
    <w:p w14:paraId="39842F23" w14:textId="77777777" w:rsidR="00B8782E" w:rsidRPr="00C641C0" w:rsidRDefault="00B8782E" w:rsidP="00B8782E">
      <w:pPr>
        <w:rPr>
          <w:rFonts w:ascii="Helvetica Neue" w:eastAsia="Helvetica Neue" w:hAnsi="Helvetica Neue" w:cs="Helvetica Neue"/>
          <w:lang w:val="it-IT"/>
        </w:rPr>
      </w:pPr>
    </w:p>
    <w:p w14:paraId="1F1125DD" w14:textId="22F2EE90" w:rsidR="00B8782E" w:rsidRPr="00C641C0" w:rsidRDefault="00192B19" w:rsidP="00B8782E">
      <w:pPr>
        <w:spacing w:after="240"/>
        <w:rPr>
          <w:rFonts w:ascii="Helvetica Neue" w:eastAsia="Helvetica Neue" w:hAnsi="Helvetica Neue" w:cs="Helvetica Neue"/>
          <w:b/>
          <w:lang w:val="it-IT"/>
        </w:rPr>
      </w:pPr>
      <w:r w:rsidRPr="00C641C0">
        <w:rPr>
          <w:rFonts w:ascii="Helvetica Neue" w:eastAsia="Helvetica Neue" w:hAnsi="Helvetica Neue" w:cs="Helvetica Neue"/>
          <w:b/>
          <w:lang w:val="it-IT"/>
        </w:rPr>
        <w:t>Conoscenze di base di una lingua nazionale</w:t>
      </w:r>
    </w:p>
    <w:sdt>
      <w:sdtPr>
        <w:rPr>
          <w:lang w:val="it-IT"/>
        </w:rPr>
        <w:tag w:val="goog_rdk_6"/>
        <w:id w:val="957602151"/>
      </w:sdtPr>
      <w:sdtContent>
        <w:p w14:paraId="07FF5A43" w14:textId="492BB9DB" w:rsidR="000C3C26" w:rsidRPr="00C641C0" w:rsidRDefault="00192B19" w:rsidP="00136B14">
          <w:pPr>
            <w:jc w:val="both"/>
            <w:rPr>
              <w:rFonts w:ascii="Helvetica Neue" w:eastAsia="Helvetica Neue" w:hAnsi="Helvetica Neue" w:cs="Helvetica Neue"/>
              <w:lang w:val="it-IT"/>
            </w:rPr>
          </w:pPr>
          <w:r w:rsidRPr="00C641C0">
            <w:rPr>
              <w:rFonts w:ascii="Arial" w:eastAsia="Arial" w:hAnsi="Arial" w:cs="Arial"/>
              <w:lang w:val="it-IT"/>
            </w:rPr>
            <w:t xml:space="preserve">Una persona ha delle </w:t>
          </w:r>
          <w:r w:rsidR="00C641C0" w:rsidRPr="00C641C0">
            <w:rPr>
              <w:rFonts w:ascii="Arial" w:eastAsia="Arial" w:hAnsi="Arial" w:cs="Arial"/>
              <w:lang w:val="it-IT"/>
            </w:rPr>
            <w:t>conoscenze</w:t>
          </w:r>
          <w:r w:rsidRPr="00C641C0">
            <w:rPr>
              <w:rFonts w:ascii="Arial" w:eastAsia="Arial" w:hAnsi="Arial" w:cs="Arial"/>
              <w:lang w:val="it-IT"/>
            </w:rPr>
            <w:t xml:space="preserve"> di base di una lingua nazionale quando è in grado di comunicare</w:t>
          </w:r>
          <w:r w:rsidR="002F7612" w:rsidRPr="00C641C0">
            <w:rPr>
              <w:rFonts w:ascii="Arial" w:eastAsia="Arial" w:hAnsi="Arial" w:cs="Arial"/>
              <w:lang w:val="it-IT"/>
            </w:rPr>
            <w:t xml:space="preserve"> </w:t>
          </w:r>
          <w:r w:rsidR="007D15D3">
            <w:rPr>
              <w:rFonts w:ascii="Arial" w:eastAsia="Arial" w:hAnsi="Arial" w:cs="Arial"/>
              <w:lang w:val="it-IT"/>
            </w:rPr>
            <w:t>nella vita quotidiana</w:t>
          </w:r>
          <w:r w:rsidR="002F7612" w:rsidRPr="00C641C0">
            <w:rPr>
              <w:rFonts w:ascii="Arial" w:eastAsia="Arial" w:hAnsi="Arial" w:cs="Arial"/>
              <w:lang w:val="it-IT"/>
            </w:rPr>
            <w:t xml:space="preserve"> in una delle lingu</w:t>
          </w:r>
          <w:r w:rsidR="00C641C0">
            <w:rPr>
              <w:rFonts w:ascii="Arial" w:eastAsia="Arial" w:hAnsi="Arial" w:cs="Arial"/>
              <w:lang w:val="it-IT"/>
            </w:rPr>
            <w:t>e</w:t>
          </w:r>
          <w:r w:rsidR="002F7612" w:rsidRPr="00C641C0">
            <w:rPr>
              <w:rFonts w:ascii="Arial" w:eastAsia="Arial" w:hAnsi="Arial" w:cs="Arial"/>
              <w:lang w:val="it-IT"/>
            </w:rPr>
            <w:t xml:space="preserve"> nazionali. Ciò corrisponde al livello A2 ai sensi del Quadro comune europeo di riferimento (QCER). Rispetto alle normative vigenti, i requisiti in materia di conoscenze linguistiche sono dunque meno elevati. </w:t>
          </w:r>
          <w:r w:rsidR="007C6CE1" w:rsidRPr="00C641C0">
            <w:rPr>
              <w:rFonts w:ascii="Arial" w:eastAsia="Arial" w:hAnsi="Arial" w:cs="Arial"/>
              <w:lang w:val="it-IT"/>
            </w:rPr>
            <w:t>Sono</w:t>
          </w:r>
          <w:r w:rsidR="002F7612" w:rsidRPr="00C641C0">
            <w:rPr>
              <w:rFonts w:ascii="Arial" w:eastAsia="Arial" w:hAnsi="Arial" w:cs="Arial"/>
              <w:lang w:val="it-IT"/>
            </w:rPr>
            <w:t xml:space="preserve"> sufficient</w:t>
          </w:r>
          <w:r w:rsidR="007C6CE1" w:rsidRPr="00C641C0">
            <w:rPr>
              <w:rFonts w:ascii="Arial" w:eastAsia="Arial" w:hAnsi="Arial" w:cs="Arial"/>
              <w:lang w:val="it-IT"/>
            </w:rPr>
            <w:t>i</w:t>
          </w:r>
          <w:r w:rsidR="002F7612" w:rsidRPr="00C641C0">
            <w:rPr>
              <w:rFonts w:ascii="Arial" w:eastAsia="Arial" w:hAnsi="Arial" w:cs="Arial"/>
              <w:lang w:val="it-IT"/>
            </w:rPr>
            <w:t xml:space="preserve"> conoscenz</w:t>
          </w:r>
          <w:r w:rsidR="007C6CE1" w:rsidRPr="00C641C0">
            <w:rPr>
              <w:rFonts w:ascii="Arial" w:eastAsia="Arial" w:hAnsi="Arial" w:cs="Arial"/>
              <w:lang w:val="it-IT"/>
            </w:rPr>
            <w:t>e</w:t>
          </w:r>
          <w:r w:rsidR="002F7612" w:rsidRPr="00C641C0">
            <w:rPr>
              <w:rFonts w:ascii="Arial" w:eastAsia="Arial" w:hAnsi="Arial" w:cs="Arial"/>
              <w:lang w:val="it-IT"/>
            </w:rPr>
            <w:t xml:space="preserve"> di una </w:t>
          </w:r>
          <w:r w:rsidR="00137676">
            <w:rPr>
              <w:rFonts w:ascii="Arial" w:eastAsia="Arial" w:hAnsi="Arial" w:cs="Arial"/>
              <w:lang w:val="it-IT"/>
            </w:rPr>
            <w:t xml:space="preserve">delle </w:t>
          </w:r>
          <w:r w:rsidR="002F7612" w:rsidRPr="00C641C0">
            <w:rPr>
              <w:rFonts w:ascii="Arial" w:eastAsia="Arial" w:hAnsi="Arial" w:cs="Arial"/>
              <w:lang w:val="it-IT"/>
            </w:rPr>
            <w:t>lingu</w:t>
          </w:r>
          <w:r w:rsidR="00137676">
            <w:rPr>
              <w:rFonts w:ascii="Arial" w:eastAsia="Arial" w:hAnsi="Arial" w:cs="Arial"/>
              <w:lang w:val="it-IT"/>
            </w:rPr>
            <w:t>e</w:t>
          </w:r>
          <w:r w:rsidR="002F7612" w:rsidRPr="00C641C0">
            <w:rPr>
              <w:rFonts w:ascii="Arial" w:eastAsia="Arial" w:hAnsi="Arial" w:cs="Arial"/>
              <w:lang w:val="it-IT"/>
            </w:rPr>
            <w:t xml:space="preserve"> nazional</w:t>
          </w:r>
          <w:r w:rsidR="00137676">
            <w:rPr>
              <w:rFonts w:ascii="Arial" w:eastAsia="Arial" w:hAnsi="Arial" w:cs="Arial"/>
              <w:lang w:val="it-IT"/>
            </w:rPr>
            <w:t>i;</w:t>
          </w:r>
          <w:r w:rsidR="002F7612" w:rsidRPr="00C641C0">
            <w:rPr>
              <w:rFonts w:ascii="Arial" w:eastAsia="Arial" w:hAnsi="Arial" w:cs="Arial"/>
              <w:lang w:val="it-IT"/>
            </w:rPr>
            <w:t xml:space="preserve"> la conoscenza della lingua ufficiale locale del cantone o del comune non può essere richiesta.</w:t>
          </w:r>
          <w:r w:rsidR="002F7612" w:rsidRPr="00C641C0">
            <w:rPr>
              <w:lang w:val="it-IT"/>
            </w:rPr>
            <w:t xml:space="preserve"> </w:t>
          </w:r>
        </w:p>
      </w:sdtContent>
    </w:sdt>
    <w:p w14:paraId="6F8225AC" w14:textId="77777777" w:rsidR="00B8782E" w:rsidRPr="00C641C0" w:rsidRDefault="00B8782E" w:rsidP="00B8782E">
      <w:pPr>
        <w:rPr>
          <w:rFonts w:ascii="Helvetica Neue" w:eastAsia="Helvetica Neue" w:hAnsi="Helvetica Neue" w:cs="Helvetica Neue"/>
          <w:lang w:val="it-IT"/>
        </w:rPr>
      </w:pPr>
    </w:p>
    <w:p w14:paraId="6EEC3609" w14:textId="0BCAECD2" w:rsidR="00B8782E" w:rsidRPr="00C641C0" w:rsidRDefault="007C6CE1" w:rsidP="00B8782E">
      <w:pPr>
        <w:spacing w:after="240"/>
        <w:rPr>
          <w:rFonts w:ascii="Helvetica Neue" w:eastAsia="Helvetica Neue" w:hAnsi="Helvetica Neue" w:cs="Helvetica Neue"/>
          <w:b/>
          <w:lang w:val="it-IT"/>
        </w:rPr>
      </w:pPr>
      <w:r w:rsidRPr="00C641C0">
        <w:rPr>
          <w:rFonts w:ascii="Helvetica Neue" w:eastAsia="Helvetica Neue" w:hAnsi="Helvetica Neue" w:cs="Helvetica Neue"/>
          <w:b/>
          <w:lang w:val="it-IT"/>
        </w:rPr>
        <w:t>Su domanda</w:t>
      </w:r>
    </w:p>
    <w:p w14:paraId="34E49609" w14:textId="1ED694E9" w:rsidR="00EB40A0" w:rsidRPr="00C641C0" w:rsidRDefault="00000000" w:rsidP="00EB40A0">
      <w:pPr>
        <w:jc w:val="both"/>
        <w:rPr>
          <w:rFonts w:ascii="Helvetica Neue" w:eastAsia="Helvetica Neue" w:hAnsi="Helvetica Neue" w:cs="Helvetica Neue"/>
          <w:lang w:val="it-IT"/>
        </w:rPr>
      </w:pPr>
      <w:sdt>
        <w:sdtPr>
          <w:rPr>
            <w:lang w:val="it-IT"/>
          </w:rPr>
          <w:tag w:val="goog_rdk_7"/>
          <w:id w:val="1796632972"/>
        </w:sdtPr>
        <w:sdtContent>
          <w:r w:rsidR="007C6CE1" w:rsidRPr="00C641C0">
            <w:rPr>
              <w:rFonts w:ascii="Arial" w:eastAsia="Arial" w:hAnsi="Arial" w:cs="Arial"/>
              <w:lang w:val="it-IT"/>
            </w:rPr>
            <w:t>L</w:t>
          </w:r>
          <w:r w:rsidR="00DB2A01">
            <w:rPr>
              <w:rFonts w:ascii="Arial" w:eastAsia="Arial" w:hAnsi="Arial" w:cs="Arial"/>
              <w:lang w:val="it-IT"/>
            </w:rPr>
            <w:t xml:space="preserve">a formulazione “su domanda” </w:t>
          </w:r>
          <w:r w:rsidR="004576B2">
            <w:rPr>
              <w:rFonts w:ascii="Arial" w:eastAsia="Arial" w:hAnsi="Arial" w:cs="Arial"/>
              <w:lang w:val="it-IT"/>
            </w:rPr>
            <w:t>indica</w:t>
          </w:r>
          <w:r w:rsidR="00DB2A01">
            <w:rPr>
              <w:rFonts w:ascii="Arial" w:eastAsia="Arial" w:hAnsi="Arial" w:cs="Arial"/>
              <w:lang w:val="it-IT"/>
            </w:rPr>
            <w:t xml:space="preserve"> che l</w:t>
          </w:r>
          <w:r w:rsidR="007C6CE1" w:rsidRPr="00C641C0">
            <w:rPr>
              <w:rFonts w:ascii="Arial" w:eastAsia="Arial" w:hAnsi="Arial" w:cs="Arial"/>
              <w:lang w:val="it-IT"/>
            </w:rPr>
            <w:t xml:space="preserve">a </w:t>
          </w:r>
          <w:r w:rsidR="00DB2A01">
            <w:rPr>
              <w:rFonts w:ascii="Arial" w:eastAsia="Arial" w:hAnsi="Arial" w:cs="Arial"/>
              <w:lang w:val="it-IT"/>
            </w:rPr>
            <w:t>cittadinanza</w:t>
          </w:r>
          <w:r w:rsidR="007C6CE1" w:rsidRPr="00C641C0">
            <w:rPr>
              <w:rFonts w:ascii="Arial" w:eastAsia="Arial" w:hAnsi="Arial" w:cs="Arial"/>
              <w:lang w:val="it-IT"/>
            </w:rPr>
            <w:t xml:space="preserve"> non viene concessa automaticamente: la persona interessata deve depositare una domanda di </w:t>
          </w:r>
          <w:r w:rsidR="007C6CE1" w:rsidRPr="00C641C0">
            <w:rPr>
              <w:rFonts w:ascii="Arial" w:eastAsia="Arial" w:hAnsi="Arial" w:cs="Arial"/>
              <w:lang w:val="it-IT"/>
            </w:rPr>
            <w:lastRenderedPageBreak/>
            <w:t>concessione della cittadinanza presso l’autorità competente.</w:t>
          </w:r>
          <w:r w:rsidR="00DB2A01">
            <w:rPr>
              <w:rFonts w:ascii="Arial" w:eastAsia="Arial" w:hAnsi="Arial" w:cs="Arial"/>
              <w:lang w:val="it-IT"/>
            </w:rPr>
            <w:t xml:space="preserve"> </w:t>
          </w:r>
          <w:r w:rsidR="007C6CE1" w:rsidRPr="00C641C0">
            <w:rPr>
              <w:rFonts w:ascii="Arial" w:eastAsia="Arial" w:hAnsi="Arial" w:cs="Arial"/>
              <w:lang w:val="it-IT"/>
            </w:rPr>
            <w:t xml:space="preserve">Se i criteri sono soddisfatti, la persona ha diritto alla concessione della cittadinanza. Le autorità non dispongono di alcun margine di apprezzamento per rifiutare la concessione della cittadinanza se i criteri sono soddisfatti. Esse sono unicamente tenute a verificare i criteri </w:t>
          </w:r>
          <w:r w:rsidR="00137676">
            <w:rPr>
              <w:rFonts w:ascii="Arial" w:eastAsia="Arial" w:hAnsi="Arial" w:cs="Arial"/>
              <w:lang w:val="it-IT"/>
            </w:rPr>
            <w:t>esaustivi</w:t>
          </w:r>
          <w:r w:rsidR="007C6CE1" w:rsidRPr="00C641C0">
            <w:rPr>
              <w:rFonts w:ascii="Arial" w:eastAsia="Arial" w:hAnsi="Arial" w:cs="Arial"/>
              <w:lang w:val="it-IT"/>
            </w:rPr>
            <w:t xml:space="preserve">. Non è possibile imporre altri requisiti (si veda l'elenco esaustivo dei criteri di cui sopra). </w:t>
          </w:r>
        </w:sdtContent>
      </w:sdt>
    </w:p>
    <w:p w14:paraId="4E45A626" w14:textId="77777777" w:rsidR="00EB40A0" w:rsidRPr="00C641C0" w:rsidRDefault="00EB40A0" w:rsidP="00EB40A0">
      <w:pPr>
        <w:jc w:val="both"/>
        <w:rPr>
          <w:rFonts w:ascii="Helvetica Neue" w:eastAsia="Helvetica Neue" w:hAnsi="Helvetica Neue" w:cs="Helvetica Neue"/>
          <w:lang w:val="it-IT"/>
        </w:rPr>
      </w:pPr>
    </w:p>
    <w:p w14:paraId="0FA2676E" w14:textId="2539D301" w:rsidR="0028027F" w:rsidRPr="00C641C0" w:rsidRDefault="007C6CE1" w:rsidP="0028027F">
      <w:pPr>
        <w:spacing w:after="240"/>
        <w:rPr>
          <w:rFonts w:ascii="Helvetica Neue" w:eastAsia="Helvetica Neue" w:hAnsi="Helvetica Neue" w:cs="Helvetica Neue"/>
          <w:b/>
          <w:lang w:val="it-IT"/>
        </w:rPr>
      </w:pPr>
      <w:r w:rsidRPr="00C641C0">
        <w:rPr>
          <w:rFonts w:ascii="Helvetica Neue" w:eastAsia="Helvetica Neue" w:hAnsi="Helvetica Neue" w:cs="Helvetica Neue"/>
          <w:b/>
          <w:lang w:val="it-IT"/>
        </w:rPr>
        <w:t>Cittadinanza cantonale e attinenza comunale: nessuna modifica della competenza</w:t>
      </w:r>
    </w:p>
    <w:sdt>
      <w:sdtPr>
        <w:rPr>
          <w:lang w:val="it-IT"/>
        </w:rPr>
        <w:tag w:val="goog_rdk_8"/>
        <w:id w:val="-877697441"/>
      </w:sdtPr>
      <w:sdtContent>
        <w:p w14:paraId="0D631648" w14:textId="11C6F015" w:rsidR="001E7E13" w:rsidRPr="00C641C0" w:rsidRDefault="00394DB0" w:rsidP="00136B14">
          <w:pPr>
            <w:jc w:val="both"/>
            <w:rPr>
              <w:rFonts w:ascii="Helvetica Neue" w:eastAsia="Helvetica Neue" w:hAnsi="Helvetica Neue" w:cs="Helvetica Neue"/>
              <w:lang w:val="it-IT"/>
            </w:rPr>
          </w:pPr>
          <w:r w:rsidRPr="00C641C0">
            <w:rPr>
              <w:rFonts w:ascii="Arial" w:eastAsia="Arial" w:hAnsi="Arial" w:cs="Arial"/>
              <w:lang w:val="it-IT"/>
            </w:rPr>
            <w:t>Per quanto riguarda la competenza di esecuzione, il sistema della tripla cittadinanza (attinenza comunale, cittadinanza cantonale e cittadinanza svizzera) non sarà modificato. La concessione della cittadinanza si svolge sempre in tre fasi: attinenza comunale da parte del comune, cittadinanza cantonale da parte del cantone</w:t>
          </w:r>
          <w:r w:rsidR="00DB2A01">
            <w:rPr>
              <w:rFonts w:ascii="Arial" w:eastAsia="Arial" w:hAnsi="Arial" w:cs="Arial"/>
              <w:lang w:val="it-IT"/>
            </w:rPr>
            <w:t>,</w:t>
          </w:r>
          <w:r w:rsidRPr="00C641C0">
            <w:rPr>
              <w:rFonts w:ascii="Arial" w:eastAsia="Arial" w:hAnsi="Arial" w:cs="Arial"/>
              <w:lang w:val="it-IT"/>
            </w:rPr>
            <w:t xml:space="preserve"> e cittadinanza svizzera da parte della Confederazione, a condizione che siano soddisfatti i criteri </w:t>
          </w:r>
          <w:r w:rsidR="00CD3BD4">
            <w:rPr>
              <w:rFonts w:ascii="Arial" w:eastAsia="Arial" w:hAnsi="Arial" w:cs="Arial"/>
              <w:lang w:val="it-IT"/>
            </w:rPr>
            <w:t>esaustivi</w:t>
          </w:r>
          <w:r w:rsidRPr="00C641C0">
            <w:rPr>
              <w:rFonts w:ascii="Arial" w:eastAsia="Arial" w:hAnsi="Arial" w:cs="Arial"/>
              <w:lang w:val="it-IT"/>
            </w:rPr>
            <w:t xml:space="preserve"> d</w:t>
          </w:r>
          <w:r w:rsidR="00CD3BD4">
            <w:rPr>
              <w:rFonts w:ascii="Arial" w:eastAsia="Arial" w:hAnsi="Arial" w:cs="Arial"/>
              <w:lang w:val="it-IT"/>
            </w:rPr>
            <w:t>e</w:t>
          </w:r>
          <w:r w:rsidRPr="00C641C0">
            <w:rPr>
              <w:rFonts w:ascii="Arial" w:eastAsia="Arial" w:hAnsi="Arial" w:cs="Arial"/>
              <w:lang w:val="it-IT"/>
            </w:rPr>
            <w:t xml:space="preserve">lla Confederazione. I comuni e i cantoni resteranno liberi di scegliere l’autorità </w:t>
          </w:r>
          <w:r w:rsidR="00DB2A01">
            <w:rPr>
              <w:rFonts w:ascii="Arial" w:eastAsia="Arial" w:hAnsi="Arial" w:cs="Arial"/>
              <w:lang w:val="it-IT"/>
            </w:rPr>
            <w:t>incaricata di verificare</w:t>
          </w:r>
          <w:r w:rsidRPr="00C641C0">
            <w:rPr>
              <w:rFonts w:ascii="Arial" w:eastAsia="Arial" w:hAnsi="Arial" w:cs="Arial"/>
              <w:lang w:val="it-IT"/>
            </w:rPr>
            <w:t xml:space="preserve"> questi criteri. Tuttavia, i cantoni e i comuni non avranno la competenza per stabilire condizioni di naturalizzazione che vadano </w:t>
          </w:r>
          <w:r w:rsidR="00DB2A01">
            <w:rPr>
              <w:rFonts w:ascii="Arial" w:eastAsia="Arial" w:hAnsi="Arial" w:cs="Arial"/>
              <w:lang w:val="it-IT"/>
            </w:rPr>
            <w:t>al di là del</w:t>
          </w:r>
          <w:r w:rsidRPr="00C641C0">
            <w:rPr>
              <w:rFonts w:ascii="Arial" w:eastAsia="Arial" w:hAnsi="Arial" w:cs="Arial"/>
              <w:lang w:val="it-IT"/>
            </w:rPr>
            <w:t xml:space="preserve"> diritto federale.</w:t>
          </w:r>
          <w:r w:rsidRPr="00C641C0">
            <w:rPr>
              <w:lang w:val="it-IT"/>
            </w:rPr>
            <w:t xml:space="preserve"> </w:t>
          </w:r>
          <w:r w:rsidRPr="00C641C0">
            <w:rPr>
              <w:rFonts w:ascii="Arial" w:eastAsia="Arial" w:hAnsi="Arial" w:cs="Arial"/>
              <w:lang w:val="it-IT"/>
            </w:rPr>
            <w:t xml:space="preserve">Ciò permetterà di porre fine all’arbitrarietà che spesso si incontra oggi, e di armonizzare la procedura di naturalizzazione in tutta la Svizzera, poiché i cantoni e i comuni si limiteranno ormai all’esame dei criteri </w:t>
          </w:r>
          <w:r w:rsidR="00CD3BD4">
            <w:rPr>
              <w:rFonts w:ascii="Arial" w:eastAsia="Arial" w:hAnsi="Arial" w:cs="Arial"/>
              <w:lang w:val="it-IT"/>
            </w:rPr>
            <w:t>esaustivi</w:t>
          </w:r>
          <w:r w:rsidRPr="00C641C0">
            <w:rPr>
              <w:rFonts w:ascii="Arial" w:eastAsia="Arial" w:hAnsi="Arial" w:cs="Arial"/>
              <w:lang w:val="it-IT"/>
            </w:rPr>
            <w:t xml:space="preserve"> e non potranno fissare condizioni supplementari.  </w:t>
          </w:r>
          <w:r w:rsidR="0028027F" w:rsidRPr="00C641C0">
            <w:rPr>
              <w:rFonts w:ascii="Arial" w:eastAsia="Arial" w:hAnsi="Arial" w:cs="Arial"/>
              <w:lang w:val="it-IT"/>
            </w:rPr>
            <w:t xml:space="preserve"> </w:t>
          </w:r>
        </w:p>
      </w:sdtContent>
    </w:sdt>
    <w:p w14:paraId="2D5A7F3B" w14:textId="3617B217" w:rsidR="001E7E13" w:rsidRPr="00C641C0" w:rsidRDefault="001E7E13">
      <w:pPr>
        <w:jc w:val="both"/>
        <w:rPr>
          <w:rFonts w:ascii="Helvetica Neue" w:eastAsia="Helvetica Neue" w:hAnsi="Helvetica Neue" w:cs="Helvetica Neue"/>
          <w:lang w:val="it-IT"/>
        </w:rPr>
      </w:pPr>
    </w:p>
    <w:p w14:paraId="543813D2" w14:textId="52DDE0E8" w:rsidR="001E7E13" w:rsidRPr="00C641C0" w:rsidRDefault="00435CB2">
      <w:pPr>
        <w:pStyle w:val="berschrift2"/>
        <w:rPr>
          <w:rFonts w:ascii="Helvetica Neue" w:eastAsia="Helvetica Neue" w:hAnsi="Helvetica Neue" w:cs="Helvetica Neue"/>
          <w:b/>
          <w:color w:val="8C98FF"/>
          <w:sz w:val="28"/>
          <w:szCs w:val="28"/>
          <w:u w:val="single"/>
          <w:lang w:val="it-IT"/>
        </w:rPr>
      </w:pPr>
      <w:bookmarkStart w:id="6" w:name="_Toc135217281"/>
      <w:r>
        <w:rPr>
          <w:rFonts w:ascii="Helvetica Neue" w:eastAsia="Helvetica Neue" w:hAnsi="Helvetica Neue" w:cs="Helvetica Neue"/>
          <w:b/>
          <w:color w:val="8C98FF"/>
          <w:sz w:val="28"/>
          <w:szCs w:val="28"/>
          <w:u w:val="single"/>
          <w:lang w:val="it-IT"/>
        </w:rPr>
        <w:t>5</w:t>
      </w:r>
      <w:r w:rsidR="00422F32">
        <w:rPr>
          <w:rFonts w:ascii="Helvetica Neue" w:eastAsia="Helvetica Neue" w:hAnsi="Helvetica Neue" w:cs="Helvetica Neue"/>
          <w:b/>
          <w:color w:val="8C98FF"/>
          <w:sz w:val="28"/>
          <w:szCs w:val="28"/>
          <w:u w:val="single"/>
          <w:lang w:val="it-IT"/>
        </w:rPr>
        <w:t>.</w:t>
      </w:r>
      <w:r w:rsidR="00A8006C" w:rsidRPr="00C641C0">
        <w:rPr>
          <w:rFonts w:ascii="Helvetica Neue" w:eastAsia="Helvetica Neue" w:hAnsi="Helvetica Neue" w:cs="Helvetica Neue"/>
          <w:b/>
          <w:color w:val="8C98FF"/>
          <w:sz w:val="28"/>
          <w:szCs w:val="28"/>
          <w:u w:val="single"/>
          <w:lang w:val="it-IT"/>
        </w:rPr>
        <w:t xml:space="preserve"> </w:t>
      </w:r>
      <w:r w:rsidR="00394DB0" w:rsidRPr="00C641C0">
        <w:rPr>
          <w:rFonts w:ascii="Helvetica Neue" w:eastAsia="Helvetica Neue" w:hAnsi="Helvetica Neue" w:cs="Helvetica Neue"/>
          <w:b/>
          <w:color w:val="8C98FF"/>
          <w:sz w:val="28"/>
          <w:szCs w:val="28"/>
          <w:u w:val="single"/>
          <w:lang w:val="it-IT"/>
        </w:rPr>
        <w:t>Quali sono gli obiettivi dell’iniziativa per la democrazia?</w:t>
      </w:r>
      <w:bookmarkEnd w:id="6"/>
      <w:r w:rsidR="00DE1426" w:rsidRPr="00C641C0">
        <w:rPr>
          <w:rFonts w:ascii="Helvetica Neue" w:eastAsia="Helvetica Neue" w:hAnsi="Helvetica Neue" w:cs="Helvetica Neue"/>
          <w:b/>
          <w:color w:val="8C98FF"/>
          <w:sz w:val="28"/>
          <w:szCs w:val="28"/>
          <w:u w:val="single"/>
          <w:lang w:val="it-IT"/>
        </w:rPr>
        <w:t xml:space="preserve"> </w:t>
      </w:r>
    </w:p>
    <w:p w14:paraId="065D3F80" w14:textId="77777777" w:rsidR="001E7E13" w:rsidRPr="00C641C0" w:rsidRDefault="001E7E13">
      <w:pPr>
        <w:rPr>
          <w:rFonts w:ascii="Helvetica Neue" w:eastAsia="Helvetica Neue" w:hAnsi="Helvetica Neue" w:cs="Helvetica Neue"/>
          <w:lang w:val="it-IT"/>
        </w:rPr>
      </w:pPr>
    </w:p>
    <w:p w14:paraId="219478BD" w14:textId="4835E1AB" w:rsidR="00CB4E76" w:rsidRPr="006051AF" w:rsidRDefault="00394DB0" w:rsidP="00CB4E76">
      <w:pPr>
        <w:jc w:val="both"/>
        <w:rPr>
          <w:rFonts w:ascii="Helvetica Neue" w:eastAsia="Helvetica Neue" w:hAnsi="Helvetica Neue" w:cs="Helvetica Neue"/>
          <w:lang w:val="it-CH"/>
        </w:rPr>
      </w:pPr>
      <w:r w:rsidRPr="00394DB0">
        <w:rPr>
          <w:rFonts w:ascii="Helvetica Neue" w:eastAsia="Helvetica Neue" w:hAnsi="Helvetica Neue" w:cs="Helvetica Neue"/>
          <w:lang w:val="it-CH"/>
        </w:rPr>
        <w:t xml:space="preserve">Circa due milioni di persone (un quarto della popolazione svizzera) </w:t>
      </w:r>
      <w:r w:rsidRPr="00DB2A01">
        <w:rPr>
          <w:rFonts w:ascii="Helvetica Neue" w:eastAsia="Helvetica Neue" w:hAnsi="Helvetica Neue" w:cs="Helvetica Neue"/>
          <w:lang w:val="it-CH"/>
        </w:rPr>
        <w:t>non hanno</w:t>
      </w:r>
      <w:r w:rsidRPr="00394DB0">
        <w:rPr>
          <w:rFonts w:ascii="Helvetica Neue" w:eastAsia="Helvetica Neue" w:hAnsi="Helvetica Neue" w:cs="Helvetica Neue"/>
          <w:lang w:val="it-CH"/>
        </w:rPr>
        <w:t xml:space="preserve"> il passaporto svizzero. Sono nate qui, sono venute in Svizzera da bambini o sono immigrati in età adu</w:t>
      </w:r>
      <w:r>
        <w:rPr>
          <w:rFonts w:ascii="Helvetica Neue" w:eastAsia="Helvetica Neue" w:hAnsi="Helvetica Neue" w:cs="Helvetica Neue"/>
          <w:lang w:val="it-CH"/>
        </w:rPr>
        <w:t xml:space="preserve">lta. </w:t>
      </w:r>
      <w:r w:rsidR="00B23427" w:rsidRPr="00B23427">
        <w:rPr>
          <w:rFonts w:ascii="Helvetica Neue" w:eastAsia="Helvetica Neue" w:hAnsi="Helvetica Neue" w:cs="Helvetica Neue"/>
          <w:lang w:val="it-CH"/>
        </w:rPr>
        <w:t xml:space="preserve">Sono a casa in Svizzera e qui hanno il </w:t>
      </w:r>
      <w:r w:rsidR="004576B2">
        <w:rPr>
          <w:rFonts w:ascii="Helvetica Neue" w:eastAsia="Helvetica Neue" w:hAnsi="Helvetica Neue" w:cs="Helvetica Neue"/>
          <w:lang w:val="it-CH"/>
        </w:rPr>
        <w:t>loro centro</w:t>
      </w:r>
      <w:r w:rsidR="00B23427" w:rsidRPr="00DB2A01">
        <w:rPr>
          <w:rFonts w:ascii="Helvetica Neue" w:eastAsia="Helvetica Neue" w:hAnsi="Helvetica Neue" w:cs="Helvetica Neue"/>
          <w:lang w:val="it-CH"/>
        </w:rPr>
        <w:t xml:space="preserve"> </w:t>
      </w:r>
      <w:r w:rsidR="004576B2">
        <w:rPr>
          <w:rFonts w:ascii="Helvetica Neue" w:eastAsia="Helvetica Neue" w:hAnsi="Helvetica Neue" w:cs="Helvetica Neue"/>
          <w:lang w:val="it-CH"/>
        </w:rPr>
        <w:t>di</w:t>
      </w:r>
      <w:r w:rsidR="00B23427" w:rsidRPr="00DB2A01">
        <w:rPr>
          <w:rFonts w:ascii="Helvetica Neue" w:eastAsia="Helvetica Neue" w:hAnsi="Helvetica Neue" w:cs="Helvetica Neue"/>
          <w:lang w:val="it-CH"/>
        </w:rPr>
        <w:t xml:space="preserve"> vita.</w:t>
      </w:r>
      <w:r w:rsidR="00B23427" w:rsidRPr="00B23427">
        <w:rPr>
          <w:rFonts w:ascii="Helvetica Neue" w:eastAsia="Helvetica Neue" w:hAnsi="Helvetica Neue" w:cs="Helvetica Neue"/>
          <w:lang w:val="it-CH"/>
        </w:rPr>
        <w:t xml:space="preserve"> Hanno il diritto di partecipare pienamente alla vita politica e sociale. </w:t>
      </w:r>
    </w:p>
    <w:p w14:paraId="57E8B3A4" w14:textId="77777777" w:rsidR="00CB4E76" w:rsidRPr="006051AF" w:rsidRDefault="00CB4E76" w:rsidP="00CB4E76">
      <w:pPr>
        <w:jc w:val="both"/>
        <w:rPr>
          <w:rFonts w:ascii="Helvetica Neue" w:eastAsia="Helvetica Neue" w:hAnsi="Helvetica Neue" w:cs="Helvetica Neue"/>
          <w:lang w:val="it-CH"/>
        </w:rPr>
      </w:pPr>
    </w:p>
    <w:p w14:paraId="15407146" w14:textId="0F815951" w:rsidR="00CB4E76" w:rsidRPr="00B23427" w:rsidRDefault="00B23427" w:rsidP="00CB4E76">
      <w:pPr>
        <w:jc w:val="both"/>
        <w:rPr>
          <w:rFonts w:ascii="Helvetica Neue" w:eastAsia="Helvetica Neue" w:hAnsi="Helvetica Neue" w:cs="Helvetica Neue"/>
          <w:lang w:val="it-IT"/>
        </w:rPr>
      </w:pPr>
      <w:r w:rsidRPr="000A04C9">
        <w:rPr>
          <w:rFonts w:ascii="Helvetica Neue" w:eastAsia="Helvetica Neue" w:hAnsi="Helvetica Neue" w:cs="Helvetica Neue"/>
          <w:lang w:val="it-IT"/>
        </w:rPr>
        <w:t>La naturalizzazione ne è il mezzo:</w:t>
      </w:r>
      <w:r w:rsidRPr="00B23427">
        <w:rPr>
          <w:rFonts w:ascii="Helvetica Neue" w:eastAsia="Helvetica Neue" w:hAnsi="Helvetica Neue" w:cs="Helvetica Neue"/>
          <w:lang w:val="it-IT"/>
        </w:rPr>
        <w:t xml:space="preserve"> garantisce il diritto di partecipare alle elezioni e alle votazioni, il diritto a un </w:t>
      </w:r>
      <w:r w:rsidRPr="000A04C9">
        <w:rPr>
          <w:rFonts w:ascii="Helvetica Neue" w:eastAsia="Helvetica Neue" w:hAnsi="Helvetica Neue" w:cs="Helvetica Neue"/>
          <w:lang w:val="it-IT"/>
        </w:rPr>
        <w:t>soggiorno</w:t>
      </w:r>
      <w:r w:rsidRPr="00B23427">
        <w:rPr>
          <w:rFonts w:ascii="Helvetica Neue" w:eastAsia="Helvetica Neue" w:hAnsi="Helvetica Neue" w:cs="Helvetica Neue"/>
          <w:lang w:val="it-IT"/>
        </w:rPr>
        <w:t xml:space="preserve"> sicuro e incondizionato e, soprattutto, il diritto </w:t>
      </w:r>
      <w:r w:rsidR="004576B2">
        <w:rPr>
          <w:rFonts w:ascii="Helvetica Neue" w:eastAsia="Helvetica Neue" w:hAnsi="Helvetica Neue" w:cs="Helvetica Neue"/>
          <w:lang w:val="it-IT"/>
        </w:rPr>
        <w:t xml:space="preserve">a </w:t>
      </w:r>
      <w:r w:rsidRPr="00B23427">
        <w:rPr>
          <w:rFonts w:ascii="Helvetica Neue" w:eastAsia="Helvetica Neue" w:hAnsi="Helvetica Neue" w:cs="Helvetica Neue"/>
          <w:lang w:val="it-IT"/>
        </w:rPr>
        <w:t>essere riconosciuti/e come membri a pieno titolo della comunità. È un diritto fondamentale per tutti gli esseri umani</w:t>
      </w:r>
      <w:r w:rsidR="004576B2">
        <w:rPr>
          <w:rFonts w:ascii="Helvetica Neue" w:eastAsia="Helvetica Neue" w:hAnsi="Helvetica Neue" w:cs="Helvetica Neue"/>
          <w:lang w:val="it-IT"/>
        </w:rPr>
        <w:t xml:space="preserve"> quello di</w:t>
      </w:r>
      <w:r w:rsidRPr="00B23427">
        <w:rPr>
          <w:rFonts w:ascii="Helvetica Neue" w:eastAsia="Helvetica Neue" w:hAnsi="Helvetica Neue" w:cs="Helvetica Neue"/>
          <w:lang w:val="it-IT"/>
        </w:rPr>
        <w:t xml:space="preserve"> avere la cittadinanza del Paese in cui vivono stabilmente. </w:t>
      </w:r>
    </w:p>
    <w:p w14:paraId="644643F9" w14:textId="77777777" w:rsidR="00CB4E76" w:rsidRPr="00B23427" w:rsidRDefault="00CB4E76" w:rsidP="00CB4E76">
      <w:pPr>
        <w:jc w:val="both"/>
        <w:rPr>
          <w:rFonts w:ascii="Helvetica Neue" w:eastAsia="Helvetica Neue" w:hAnsi="Helvetica Neue" w:cs="Helvetica Neue"/>
          <w:lang w:val="it-IT"/>
        </w:rPr>
      </w:pPr>
    </w:p>
    <w:p w14:paraId="76AA947A" w14:textId="66C3AA98" w:rsidR="00CB4E76" w:rsidRPr="006051AF" w:rsidRDefault="00B23427" w:rsidP="00CB4E76">
      <w:pPr>
        <w:jc w:val="both"/>
        <w:rPr>
          <w:rFonts w:ascii="Helvetica Neue" w:eastAsia="Helvetica Neue" w:hAnsi="Helvetica Neue" w:cs="Helvetica Neue"/>
          <w:lang w:val="it-CH"/>
        </w:rPr>
      </w:pPr>
      <w:r w:rsidRPr="00B23427">
        <w:rPr>
          <w:rFonts w:ascii="Helvetica Neue" w:eastAsia="Helvetica Neue" w:hAnsi="Helvetica Neue" w:cs="Helvetica Neue"/>
          <w:lang w:val="it-IT"/>
        </w:rPr>
        <w:t xml:space="preserve">L’iniziativa popolare chiede un cambio di paradigma nel diritto </w:t>
      </w:r>
      <w:r w:rsidR="00006FF1">
        <w:rPr>
          <w:rFonts w:ascii="Helvetica Neue" w:eastAsia="Helvetica Neue" w:hAnsi="Helvetica Neue" w:cs="Helvetica Neue"/>
          <w:lang w:val="it-IT"/>
        </w:rPr>
        <w:t>di</w:t>
      </w:r>
      <w:r w:rsidRPr="00B23427">
        <w:rPr>
          <w:rFonts w:ascii="Helvetica Neue" w:eastAsia="Helvetica Neue" w:hAnsi="Helvetica Neue" w:cs="Helvetica Neue"/>
          <w:lang w:val="it-IT"/>
        </w:rPr>
        <w:t xml:space="preserve"> cittadinanza svizzero: i/le cittadini/e stranieri/e devono </w:t>
      </w:r>
      <w:r w:rsidR="009C6EA3">
        <w:rPr>
          <w:rFonts w:ascii="Helvetica Neue" w:eastAsia="Helvetica Neue" w:hAnsi="Helvetica Neue" w:cs="Helvetica Neue"/>
          <w:lang w:val="it-IT"/>
        </w:rPr>
        <w:t xml:space="preserve">ora </w:t>
      </w:r>
      <w:r w:rsidRPr="00B23427">
        <w:rPr>
          <w:rFonts w:ascii="Helvetica Neue" w:eastAsia="Helvetica Neue" w:hAnsi="Helvetica Neue" w:cs="Helvetica Neue"/>
          <w:lang w:val="it-IT"/>
        </w:rPr>
        <w:t xml:space="preserve">avere diritto alla concessione della cittadinanza </w:t>
      </w:r>
      <w:r w:rsidRPr="000A04C9">
        <w:rPr>
          <w:rFonts w:ascii="Helvetica Neue" w:eastAsia="Helvetica Neue" w:hAnsi="Helvetica Neue" w:cs="Helvetica Neue"/>
          <w:lang w:val="it-IT"/>
        </w:rPr>
        <w:t>su domanda</w:t>
      </w:r>
      <w:r w:rsidRPr="00B23427">
        <w:rPr>
          <w:rFonts w:ascii="Helvetica Neue" w:eastAsia="Helvetica Neue" w:hAnsi="Helvetica Neue" w:cs="Helvetica Neue"/>
          <w:lang w:val="it-IT"/>
        </w:rPr>
        <w:t xml:space="preserve">. Ciò avviene esclusivamente sulla base di criteri oggettivi. L’iniziativa </w:t>
      </w:r>
      <w:r>
        <w:rPr>
          <w:rFonts w:ascii="Helvetica Neue" w:eastAsia="Helvetica Neue" w:hAnsi="Helvetica Neue" w:cs="Helvetica Neue"/>
          <w:lang w:val="it-IT"/>
        </w:rPr>
        <w:t>chiede</w:t>
      </w:r>
      <w:r w:rsidRPr="00B23427">
        <w:rPr>
          <w:rFonts w:ascii="Helvetica Neue" w:eastAsia="Helvetica Neue" w:hAnsi="Helvetica Neue" w:cs="Helvetica Neue"/>
          <w:lang w:val="it-IT"/>
        </w:rPr>
        <w:t xml:space="preserve"> una modifica della Costituzione federale con delle condizioni di naturalizzazione che eliminino l’arbitrarietà nell’accesso alla cittadinanza svizzera.</w:t>
      </w:r>
      <w:r>
        <w:rPr>
          <w:rFonts w:ascii="Helvetica Neue" w:eastAsia="Helvetica Neue" w:hAnsi="Helvetica Neue" w:cs="Helvetica Neue"/>
          <w:lang w:val="it-CH"/>
        </w:rPr>
        <w:t xml:space="preserve"> </w:t>
      </w:r>
    </w:p>
    <w:p w14:paraId="090EF12D" w14:textId="77777777" w:rsidR="00CB4E76" w:rsidRPr="006051AF" w:rsidRDefault="00CB4E76" w:rsidP="00CB4E76">
      <w:pPr>
        <w:jc w:val="both"/>
        <w:rPr>
          <w:rFonts w:ascii="Helvetica Neue" w:eastAsia="Helvetica Neue" w:hAnsi="Helvetica Neue" w:cs="Helvetica Neue"/>
          <w:lang w:val="it-CH"/>
        </w:rPr>
      </w:pPr>
    </w:p>
    <w:p w14:paraId="1D4711B5" w14:textId="3B65DBF7" w:rsidR="00CB4E76" w:rsidRPr="00FA576D" w:rsidRDefault="00B23427" w:rsidP="00CB4E76">
      <w:pPr>
        <w:jc w:val="both"/>
        <w:rPr>
          <w:rFonts w:ascii="Helvetica Neue" w:eastAsia="Helvetica Neue" w:hAnsi="Helvetica Neue" w:cs="Helvetica Neue"/>
          <w:lang w:val="it-IT"/>
        </w:rPr>
      </w:pPr>
      <w:r w:rsidRPr="00FA576D">
        <w:rPr>
          <w:rFonts w:ascii="Helvetica Neue" w:eastAsia="Helvetica Neue" w:hAnsi="Helvetica Neue" w:cs="Helvetica Neue"/>
          <w:lang w:val="it-IT"/>
        </w:rPr>
        <w:t>Inoltre</w:t>
      </w:r>
      <w:r w:rsidR="00A7300A" w:rsidRPr="00FA576D">
        <w:rPr>
          <w:rFonts w:ascii="Helvetica Neue" w:eastAsia="Helvetica Neue" w:hAnsi="Helvetica Neue" w:cs="Helvetica Neue"/>
          <w:lang w:val="it-IT"/>
        </w:rPr>
        <w:t>:</w:t>
      </w:r>
    </w:p>
    <w:p w14:paraId="2E70B071" w14:textId="77777777" w:rsidR="000B483D" w:rsidRPr="00FA576D" w:rsidRDefault="000B483D" w:rsidP="00CB4E76">
      <w:pPr>
        <w:numPr>
          <w:ilvl w:val="0"/>
          <w:numId w:val="5"/>
        </w:numPr>
        <w:pBdr>
          <w:top w:val="nil"/>
          <w:left w:val="nil"/>
          <w:bottom w:val="nil"/>
          <w:right w:val="nil"/>
          <w:between w:val="nil"/>
        </w:pBdr>
        <w:rPr>
          <w:rFonts w:ascii="Helvetica Neue" w:eastAsia="Helvetica Neue" w:hAnsi="Helvetica Neue" w:cs="Helvetica Neue"/>
          <w:color w:val="000000"/>
          <w:lang w:val="it-IT"/>
        </w:rPr>
      </w:pPr>
      <w:r w:rsidRPr="00FA576D">
        <w:rPr>
          <w:rFonts w:ascii="Helvetica Neue" w:eastAsia="Helvetica Neue" w:hAnsi="Helvetica Neue" w:cs="Helvetica Neue"/>
          <w:color w:val="000000"/>
          <w:lang w:val="it-IT"/>
        </w:rPr>
        <w:t xml:space="preserve">L'iniziativa mira a garantire che la determinazione di chi è e </w:t>
      </w:r>
      <w:r w:rsidRPr="000A04C9">
        <w:rPr>
          <w:rFonts w:ascii="Helvetica Neue" w:eastAsia="Helvetica Neue" w:hAnsi="Helvetica Neue" w:cs="Helvetica Neue"/>
          <w:color w:val="000000"/>
          <w:lang w:val="it-IT"/>
        </w:rPr>
        <w:t>può essere</w:t>
      </w:r>
      <w:r w:rsidRPr="00FA576D">
        <w:rPr>
          <w:rFonts w:ascii="Helvetica Neue" w:eastAsia="Helvetica Neue" w:hAnsi="Helvetica Neue" w:cs="Helvetica Neue"/>
          <w:color w:val="000000"/>
          <w:lang w:val="it-IT"/>
        </w:rPr>
        <w:t xml:space="preserve"> svizzero sia adattata alla realtà sociale.</w:t>
      </w:r>
    </w:p>
    <w:p w14:paraId="0871A3FE" w14:textId="61957D63" w:rsidR="00CB4E76" w:rsidRPr="00FA576D" w:rsidRDefault="000B483D" w:rsidP="00CB4E76">
      <w:pPr>
        <w:numPr>
          <w:ilvl w:val="0"/>
          <w:numId w:val="5"/>
        </w:numPr>
        <w:pBdr>
          <w:top w:val="nil"/>
          <w:left w:val="nil"/>
          <w:bottom w:val="nil"/>
          <w:right w:val="nil"/>
          <w:between w:val="nil"/>
        </w:pBdr>
        <w:rPr>
          <w:rFonts w:ascii="Helvetica Neue" w:eastAsia="Helvetica Neue" w:hAnsi="Helvetica Neue" w:cs="Helvetica Neue"/>
          <w:color w:val="000000"/>
          <w:lang w:val="it-IT"/>
        </w:rPr>
      </w:pPr>
      <w:r w:rsidRPr="00FA576D">
        <w:rPr>
          <w:rFonts w:ascii="Helvetica Neue" w:eastAsia="Helvetica Neue" w:hAnsi="Helvetica Neue" w:cs="Helvetica Neue"/>
          <w:color w:val="000000"/>
          <w:lang w:val="it-IT"/>
        </w:rPr>
        <w:t xml:space="preserve">L'iniziativa vuole </w:t>
      </w:r>
      <w:r w:rsidR="00516E5E">
        <w:rPr>
          <w:rFonts w:ascii="Helvetica Neue" w:eastAsia="Helvetica Neue" w:hAnsi="Helvetica Neue" w:cs="Helvetica Neue"/>
          <w:color w:val="000000"/>
          <w:lang w:val="it-IT"/>
        </w:rPr>
        <w:t>promuovere</w:t>
      </w:r>
      <w:r w:rsidRPr="00FA576D">
        <w:rPr>
          <w:rFonts w:ascii="Helvetica Neue" w:eastAsia="Helvetica Neue" w:hAnsi="Helvetica Neue" w:cs="Helvetica Neue"/>
          <w:color w:val="000000"/>
          <w:lang w:val="it-IT"/>
        </w:rPr>
        <w:t xml:space="preserve"> una discussione che ripensi la democrazia del futuro includendo tutte le persone che hanno qui il </w:t>
      </w:r>
      <w:r w:rsidR="000A04C9">
        <w:rPr>
          <w:rFonts w:ascii="Helvetica Neue" w:eastAsia="Helvetica Neue" w:hAnsi="Helvetica Neue" w:cs="Helvetica Neue"/>
          <w:color w:val="000000"/>
          <w:lang w:val="it-IT"/>
        </w:rPr>
        <w:t xml:space="preserve">loro </w:t>
      </w:r>
      <w:r w:rsidRPr="000A04C9">
        <w:rPr>
          <w:rFonts w:ascii="Helvetica Neue" w:eastAsia="Helvetica Neue" w:hAnsi="Helvetica Neue" w:cs="Helvetica Neue"/>
          <w:color w:val="000000"/>
          <w:lang w:val="it-IT"/>
        </w:rPr>
        <w:t xml:space="preserve">centro </w:t>
      </w:r>
      <w:r w:rsidR="000A04C9" w:rsidRPr="000A04C9">
        <w:rPr>
          <w:rFonts w:ascii="Helvetica Neue" w:eastAsia="Helvetica Neue" w:hAnsi="Helvetica Neue" w:cs="Helvetica Neue"/>
          <w:color w:val="000000"/>
          <w:lang w:val="it-IT"/>
        </w:rPr>
        <w:t>di</w:t>
      </w:r>
      <w:r w:rsidR="00516E5E" w:rsidRPr="000A04C9">
        <w:rPr>
          <w:rFonts w:ascii="Helvetica Neue" w:eastAsia="Helvetica Neue" w:hAnsi="Helvetica Neue" w:cs="Helvetica Neue"/>
          <w:color w:val="000000"/>
          <w:lang w:val="it-IT"/>
        </w:rPr>
        <w:t xml:space="preserve"> </w:t>
      </w:r>
      <w:r w:rsidRPr="000A04C9">
        <w:rPr>
          <w:rFonts w:ascii="Helvetica Neue" w:eastAsia="Helvetica Neue" w:hAnsi="Helvetica Neue" w:cs="Helvetica Neue"/>
          <w:color w:val="000000"/>
          <w:lang w:val="it-IT"/>
        </w:rPr>
        <w:t>vita.</w:t>
      </w:r>
    </w:p>
    <w:p w14:paraId="2A722719" w14:textId="77777777" w:rsidR="000B483D" w:rsidRPr="00FA576D" w:rsidRDefault="000B483D" w:rsidP="00CB4E76">
      <w:pPr>
        <w:numPr>
          <w:ilvl w:val="0"/>
          <w:numId w:val="5"/>
        </w:numPr>
        <w:pBdr>
          <w:top w:val="nil"/>
          <w:left w:val="nil"/>
          <w:bottom w:val="nil"/>
          <w:right w:val="nil"/>
          <w:between w:val="nil"/>
        </w:pBdr>
        <w:rPr>
          <w:rFonts w:ascii="Helvetica Neue" w:eastAsia="Helvetica Neue" w:hAnsi="Helvetica Neue" w:cs="Helvetica Neue"/>
          <w:color w:val="000000"/>
          <w:lang w:val="it-IT"/>
        </w:rPr>
      </w:pPr>
      <w:r w:rsidRPr="00FA576D">
        <w:rPr>
          <w:rFonts w:ascii="Helvetica Neue" w:eastAsia="Helvetica Neue" w:hAnsi="Helvetica Neue" w:cs="Helvetica Neue"/>
          <w:color w:val="000000"/>
          <w:lang w:val="it-IT"/>
        </w:rPr>
        <w:t>L'iniziativa permette di motivare le persone a impegnarsi in progetti creativi per migliorare l'accesso alla cittadinanza, nello spirito di questo nuovo "noi".</w:t>
      </w:r>
    </w:p>
    <w:p w14:paraId="2A053EF3" w14:textId="54FA5F79" w:rsidR="00CB4E76" w:rsidRPr="00FA576D" w:rsidRDefault="000B483D" w:rsidP="00CB4E76">
      <w:pPr>
        <w:numPr>
          <w:ilvl w:val="0"/>
          <w:numId w:val="5"/>
        </w:numPr>
        <w:pBdr>
          <w:top w:val="nil"/>
          <w:left w:val="nil"/>
          <w:bottom w:val="nil"/>
          <w:right w:val="nil"/>
          <w:between w:val="nil"/>
        </w:pBdr>
        <w:rPr>
          <w:rFonts w:ascii="Helvetica Neue" w:eastAsia="Helvetica Neue" w:hAnsi="Helvetica Neue" w:cs="Helvetica Neue"/>
          <w:color w:val="000000"/>
          <w:lang w:val="it-IT"/>
        </w:rPr>
      </w:pPr>
      <w:r w:rsidRPr="00FA576D">
        <w:rPr>
          <w:rFonts w:ascii="Helvetica Neue" w:eastAsia="Helvetica Neue" w:hAnsi="Helvetica Neue" w:cs="Helvetica Neue"/>
          <w:color w:val="000000"/>
          <w:lang w:val="it-IT"/>
        </w:rPr>
        <w:lastRenderedPageBreak/>
        <w:t xml:space="preserve">L’iniziativa vuole </w:t>
      </w:r>
      <w:r w:rsidR="00136B14">
        <w:rPr>
          <w:rFonts w:ascii="Helvetica Neue" w:eastAsia="Helvetica Neue" w:hAnsi="Helvetica Neue" w:cs="Helvetica Neue"/>
          <w:color w:val="000000"/>
          <w:lang w:val="it-IT"/>
        </w:rPr>
        <w:t>promuovere</w:t>
      </w:r>
      <w:r w:rsidRPr="00FA576D">
        <w:rPr>
          <w:rFonts w:ascii="Helvetica Neue" w:eastAsia="Helvetica Neue" w:hAnsi="Helvetica Neue" w:cs="Helvetica Neue"/>
          <w:color w:val="000000"/>
          <w:lang w:val="it-IT"/>
        </w:rPr>
        <w:t xml:space="preserve"> la volontà di farsi naturalizzare </w:t>
      </w:r>
      <w:r w:rsidR="00F84FEC">
        <w:rPr>
          <w:rFonts w:ascii="Helvetica Neue" w:eastAsia="Helvetica Neue" w:hAnsi="Helvetica Neue" w:cs="Helvetica Neue"/>
          <w:color w:val="000000"/>
          <w:lang w:val="it-IT"/>
        </w:rPr>
        <w:t>del</w:t>
      </w:r>
      <w:r w:rsidR="00E1289F">
        <w:rPr>
          <w:rFonts w:ascii="Helvetica Neue" w:eastAsia="Helvetica Neue" w:hAnsi="Helvetica Neue" w:cs="Helvetica Neue"/>
          <w:color w:val="000000"/>
          <w:lang w:val="it-IT"/>
        </w:rPr>
        <w:t xml:space="preserve">le persone </w:t>
      </w:r>
      <w:r w:rsidRPr="00FA576D">
        <w:rPr>
          <w:rFonts w:ascii="Helvetica Neue" w:eastAsia="Helvetica Neue" w:hAnsi="Helvetica Neue" w:cs="Helvetica Neue"/>
          <w:color w:val="000000"/>
          <w:lang w:val="it-IT"/>
        </w:rPr>
        <w:t xml:space="preserve">che potrebbero già farlo oggi, ma che non lo fanno </w:t>
      </w:r>
      <w:r w:rsidRPr="00F84FEC">
        <w:rPr>
          <w:rFonts w:ascii="Helvetica Neue" w:eastAsia="Helvetica Neue" w:hAnsi="Helvetica Neue" w:cs="Helvetica Neue"/>
          <w:color w:val="000000"/>
          <w:lang w:val="it-IT"/>
        </w:rPr>
        <w:t xml:space="preserve">perché non vogliono </w:t>
      </w:r>
      <w:r w:rsidR="004156EF" w:rsidRPr="00F84FEC">
        <w:rPr>
          <w:rFonts w:ascii="Helvetica Neue" w:eastAsia="Helvetica Neue" w:hAnsi="Helvetica Neue" w:cs="Helvetica Neue"/>
          <w:color w:val="000000"/>
          <w:lang w:val="it-IT"/>
        </w:rPr>
        <w:t>trovarsi nella posizione di dover supplicare</w:t>
      </w:r>
      <w:r w:rsidR="00941C9B" w:rsidRPr="00F84FEC">
        <w:rPr>
          <w:rFonts w:ascii="Helvetica Neue" w:eastAsia="Helvetica Neue" w:hAnsi="Helvetica Neue" w:cs="Helvetica Neue"/>
          <w:color w:val="000000"/>
          <w:lang w:val="it-IT"/>
        </w:rPr>
        <w:t xml:space="preserve"> </w:t>
      </w:r>
      <w:r w:rsidR="004156EF" w:rsidRPr="00F84FEC">
        <w:rPr>
          <w:rFonts w:ascii="Helvetica Neue" w:eastAsia="Helvetica Neue" w:hAnsi="Helvetica Neue" w:cs="Helvetica Neue"/>
          <w:color w:val="000000"/>
          <w:lang w:val="it-IT"/>
        </w:rPr>
        <w:t>per qualcosa che gli spetterebbe di diritto</w:t>
      </w:r>
      <w:r w:rsidR="00E6471B" w:rsidRPr="00F84FEC">
        <w:rPr>
          <w:rFonts w:ascii="Helvetica Neue" w:eastAsia="Helvetica Neue" w:hAnsi="Helvetica Neue" w:cs="Helvetica Neue"/>
          <w:color w:val="000000"/>
          <w:lang w:val="it-IT"/>
        </w:rPr>
        <w:t>,</w:t>
      </w:r>
      <w:r w:rsidRPr="00FA576D">
        <w:rPr>
          <w:rFonts w:ascii="Helvetica Neue" w:eastAsia="Helvetica Neue" w:hAnsi="Helvetica Neue" w:cs="Helvetica Neue"/>
          <w:color w:val="000000"/>
          <w:lang w:val="it-IT"/>
        </w:rPr>
        <w:t xml:space="preserve"> </w:t>
      </w:r>
      <w:r w:rsidR="00E6471B" w:rsidRPr="004156EF">
        <w:rPr>
          <w:rFonts w:ascii="Helvetica Neue" w:eastAsia="Helvetica Neue" w:hAnsi="Helvetica Neue" w:cs="Helvetica Neue"/>
          <w:color w:val="000000"/>
          <w:lang w:val="it-IT"/>
        </w:rPr>
        <w:t>o che gli si trasmetta la sensazione di non far parte della Svizzera.</w:t>
      </w:r>
      <w:r w:rsidR="00E6471B">
        <w:rPr>
          <w:rFonts w:ascii="Helvetica Neue" w:eastAsia="Helvetica Neue" w:hAnsi="Helvetica Neue" w:cs="Helvetica Neue"/>
          <w:color w:val="000000"/>
          <w:lang w:val="it-IT"/>
        </w:rPr>
        <w:t xml:space="preserve"> </w:t>
      </w:r>
      <w:r w:rsidR="00F55A8C">
        <w:rPr>
          <w:rFonts w:ascii="Helvetica Neue" w:eastAsia="Helvetica Neue" w:hAnsi="Helvetica Neue" w:cs="Helvetica Neue"/>
          <w:color w:val="000000"/>
          <w:lang w:val="it-IT"/>
        </w:rPr>
        <w:t>Il</w:t>
      </w:r>
      <w:r w:rsidRPr="00FA576D">
        <w:rPr>
          <w:rFonts w:ascii="Helvetica Neue" w:eastAsia="Helvetica Neue" w:hAnsi="Helvetica Neue" w:cs="Helvetica Neue"/>
          <w:color w:val="000000"/>
          <w:lang w:val="it-IT"/>
        </w:rPr>
        <w:t xml:space="preserve"> diritto al passaporto svizzero rafforza </w:t>
      </w:r>
      <w:r w:rsidR="00F55A8C">
        <w:rPr>
          <w:rFonts w:ascii="Helvetica Neue" w:eastAsia="Helvetica Neue" w:hAnsi="Helvetica Neue" w:cs="Helvetica Neue"/>
          <w:color w:val="000000"/>
          <w:lang w:val="it-IT"/>
        </w:rPr>
        <w:t xml:space="preserve">così </w:t>
      </w:r>
      <w:r w:rsidRPr="00FA576D">
        <w:rPr>
          <w:rFonts w:ascii="Helvetica Neue" w:eastAsia="Helvetica Neue" w:hAnsi="Helvetica Neue" w:cs="Helvetica Neue"/>
          <w:color w:val="000000"/>
          <w:lang w:val="it-IT"/>
        </w:rPr>
        <w:t>la democrazia.</w:t>
      </w:r>
    </w:p>
    <w:p w14:paraId="02DCE30F" w14:textId="78FF0E3D" w:rsidR="001E7E13" w:rsidRPr="000B483D" w:rsidRDefault="00CB4E76" w:rsidP="008D1419">
      <w:pPr>
        <w:numPr>
          <w:ilvl w:val="0"/>
          <w:numId w:val="5"/>
        </w:numPr>
        <w:pBdr>
          <w:top w:val="nil"/>
          <w:left w:val="nil"/>
          <w:bottom w:val="nil"/>
          <w:right w:val="nil"/>
          <w:between w:val="nil"/>
        </w:pBdr>
        <w:rPr>
          <w:rFonts w:ascii="Helvetica Neue" w:eastAsia="Helvetica Neue" w:hAnsi="Helvetica Neue" w:cs="Helvetica Neue"/>
          <w:color w:val="000000"/>
          <w:lang w:val="it-CH"/>
        </w:rPr>
      </w:pPr>
      <w:r w:rsidRPr="00FA576D">
        <w:rPr>
          <w:rFonts w:ascii="Helvetica Neue" w:eastAsia="Helvetica Neue" w:hAnsi="Helvetica Neue" w:cs="Helvetica Neue"/>
          <w:color w:val="000000"/>
          <w:lang w:val="it-IT"/>
        </w:rPr>
        <w:t>L</w:t>
      </w:r>
      <w:r w:rsidR="0048614C" w:rsidRPr="00FA576D">
        <w:rPr>
          <w:rFonts w:ascii="Helvetica Neue" w:eastAsia="Helvetica Neue" w:hAnsi="Helvetica Neue" w:cs="Helvetica Neue"/>
          <w:color w:val="000000"/>
          <w:lang w:val="it-IT"/>
        </w:rPr>
        <w:t>’</w:t>
      </w:r>
      <w:r w:rsidRPr="00FA576D">
        <w:rPr>
          <w:rFonts w:ascii="Helvetica Neue" w:eastAsia="Helvetica Neue" w:hAnsi="Helvetica Neue" w:cs="Helvetica Neue"/>
          <w:color w:val="000000"/>
          <w:lang w:val="it-IT"/>
        </w:rPr>
        <w:t>i</w:t>
      </w:r>
      <w:r w:rsidR="000B483D" w:rsidRPr="00FA576D">
        <w:rPr>
          <w:rFonts w:ascii="Helvetica Neue" w:eastAsia="Helvetica Neue" w:hAnsi="Helvetica Neue" w:cs="Helvetica Neue"/>
          <w:color w:val="000000"/>
          <w:lang w:val="it-IT"/>
        </w:rPr>
        <w:t xml:space="preserve">niziativa incita i/le politici/politiche a tutti i livelli della collettività a </w:t>
      </w:r>
      <w:r w:rsidR="00E6471B">
        <w:rPr>
          <w:rFonts w:ascii="Helvetica Neue" w:eastAsia="Helvetica Neue" w:hAnsi="Helvetica Neue" w:cs="Helvetica Neue"/>
          <w:color w:val="000000"/>
          <w:lang w:val="it-IT"/>
        </w:rPr>
        <w:t>presentare</w:t>
      </w:r>
      <w:r w:rsidR="000B483D" w:rsidRPr="00FA576D">
        <w:rPr>
          <w:rFonts w:ascii="Helvetica Neue" w:eastAsia="Helvetica Neue" w:hAnsi="Helvetica Neue" w:cs="Helvetica Neue"/>
          <w:color w:val="000000"/>
          <w:lang w:val="it-IT"/>
        </w:rPr>
        <w:t xml:space="preserve"> degli interventi nei loro </w:t>
      </w:r>
      <w:r w:rsidR="00E6471B">
        <w:rPr>
          <w:rFonts w:ascii="Helvetica Neue" w:eastAsia="Helvetica Neue" w:hAnsi="Helvetica Neue" w:cs="Helvetica Neue"/>
          <w:color w:val="000000"/>
          <w:lang w:val="it-IT"/>
        </w:rPr>
        <w:t xml:space="preserve">rispettivi </w:t>
      </w:r>
      <w:r w:rsidR="000B483D" w:rsidRPr="00FA576D">
        <w:rPr>
          <w:rFonts w:ascii="Helvetica Neue" w:eastAsia="Helvetica Neue" w:hAnsi="Helvetica Neue" w:cs="Helvetica Neue"/>
          <w:color w:val="000000"/>
          <w:lang w:val="it-IT"/>
        </w:rPr>
        <w:t>parlamenti per facilitare l’accesso alla cittadinanza e ridurre l’arbitrarietà.</w:t>
      </w:r>
      <w:r w:rsidR="000B483D" w:rsidRPr="000B483D">
        <w:rPr>
          <w:rFonts w:ascii="Helvetica Neue" w:eastAsia="Helvetica Neue" w:hAnsi="Helvetica Neue" w:cs="Helvetica Neue"/>
          <w:color w:val="000000"/>
          <w:lang w:val="it-CH"/>
        </w:rPr>
        <w:t xml:space="preserve"> </w:t>
      </w:r>
    </w:p>
    <w:sectPr w:rsidR="001E7E13" w:rsidRPr="000B483D">
      <w:footerReference w:type="default" r:id="rId10"/>
      <w:footerReference w:type="first" r:id="rId1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B2C8" w14:textId="77777777" w:rsidR="00563200" w:rsidRDefault="00563200">
      <w:r>
        <w:separator/>
      </w:r>
    </w:p>
  </w:endnote>
  <w:endnote w:type="continuationSeparator" w:id="0">
    <w:p w14:paraId="3B9C73B9" w14:textId="77777777" w:rsidR="00563200" w:rsidRDefault="0056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9735" w14:textId="77777777" w:rsidR="001E7E13" w:rsidRDefault="00A8006C">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C152CA">
      <w:rPr>
        <w:rFonts w:ascii="Helvetica Neue" w:eastAsia="Helvetica Neue" w:hAnsi="Helvetica Neue" w:cs="Helvetica Neue"/>
        <w:noProof/>
        <w:sz w:val="20"/>
        <w:szCs w:val="20"/>
      </w:rPr>
      <w:t>2</w:t>
    </w:r>
    <w:r>
      <w:rPr>
        <w:rFonts w:ascii="Helvetica Neue" w:eastAsia="Helvetica Neue" w:hAnsi="Helvetica Neue" w:cs="Helvetica Neu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3FF" w14:textId="77777777" w:rsidR="001E7E13" w:rsidRDefault="001E7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B30F" w14:textId="77777777" w:rsidR="00563200" w:rsidRDefault="00563200">
      <w:r>
        <w:separator/>
      </w:r>
    </w:p>
  </w:footnote>
  <w:footnote w:type="continuationSeparator" w:id="0">
    <w:p w14:paraId="1D124649" w14:textId="77777777" w:rsidR="00563200" w:rsidRDefault="00563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8DC"/>
    <w:multiLevelType w:val="hybridMultilevel"/>
    <w:tmpl w:val="7BF4C8D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573613"/>
    <w:multiLevelType w:val="hybridMultilevel"/>
    <w:tmpl w:val="635E998C"/>
    <w:lvl w:ilvl="0" w:tplc="88E0705C">
      <w:start w:val="1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E738BE"/>
    <w:multiLevelType w:val="multilevel"/>
    <w:tmpl w:val="2C9A83D6"/>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2330BB"/>
    <w:multiLevelType w:val="multilevel"/>
    <w:tmpl w:val="76306A9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1E6DB8"/>
    <w:multiLevelType w:val="multilevel"/>
    <w:tmpl w:val="D7C89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1F59CF"/>
    <w:multiLevelType w:val="multilevel"/>
    <w:tmpl w:val="49F493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1080" w:hanging="108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800" w:hanging="1800"/>
      </w:pPr>
    </w:lvl>
    <w:lvl w:ilvl="7">
      <w:start w:val="1"/>
      <w:numFmt w:val="decimal"/>
      <w:lvlText w:val="●.%2.%3.%4.%5.%6.%7.%8."/>
      <w:lvlJc w:val="left"/>
      <w:pPr>
        <w:ind w:left="1800" w:hanging="1800"/>
      </w:pPr>
    </w:lvl>
    <w:lvl w:ilvl="8">
      <w:start w:val="1"/>
      <w:numFmt w:val="decimal"/>
      <w:lvlText w:val="●.%2.%3.%4.%5.%6.%7.%8.%9."/>
      <w:lvlJc w:val="left"/>
      <w:pPr>
        <w:ind w:left="2160" w:hanging="2160"/>
      </w:pPr>
    </w:lvl>
  </w:abstractNum>
  <w:abstractNum w:abstractNumId="6" w15:restartNumberingAfterBreak="0">
    <w:nsid w:val="1B844206"/>
    <w:multiLevelType w:val="multilevel"/>
    <w:tmpl w:val="5A9A5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8394B"/>
    <w:multiLevelType w:val="hybridMultilevel"/>
    <w:tmpl w:val="5E4C11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2E7085D"/>
    <w:multiLevelType w:val="multilevel"/>
    <w:tmpl w:val="355C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C31AA0"/>
    <w:multiLevelType w:val="multilevel"/>
    <w:tmpl w:val="512EBE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ECB229F"/>
    <w:multiLevelType w:val="hybridMultilevel"/>
    <w:tmpl w:val="DA242AD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6DC3356"/>
    <w:multiLevelType w:val="multilevel"/>
    <w:tmpl w:val="5D585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801F49"/>
    <w:multiLevelType w:val="hybridMultilevel"/>
    <w:tmpl w:val="F3467E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4295419"/>
    <w:multiLevelType w:val="hybridMultilevel"/>
    <w:tmpl w:val="022209FE"/>
    <w:lvl w:ilvl="0" w:tplc="88E0705C">
      <w:start w:val="1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8AA6C22"/>
    <w:multiLevelType w:val="multilevel"/>
    <w:tmpl w:val="4998A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AE2799"/>
    <w:multiLevelType w:val="hybridMultilevel"/>
    <w:tmpl w:val="BD50176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92774971">
    <w:abstractNumId w:val="9"/>
  </w:num>
  <w:num w:numId="2" w16cid:durableId="373191619">
    <w:abstractNumId w:val="3"/>
  </w:num>
  <w:num w:numId="3" w16cid:durableId="1465389333">
    <w:abstractNumId w:val="6"/>
  </w:num>
  <w:num w:numId="4" w16cid:durableId="1798136296">
    <w:abstractNumId w:val="8"/>
  </w:num>
  <w:num w:numId="5" w16cid:durableId="1682731352">
    <w:abstractNumId w:val="4"/>
  </w:num>
  <w:num w:numId="6" w16cid:durableId="1887061047">
    <w:abstractNumId w:val="11"/>
  </w:num>
  <w:num w:numId="7" w16cid:durableId="1803575594">
    <w:abstractNumId w:val="14"/>
  </w:num>
  <w:num w:numId="8" w16cid:durableId="840585113">
    <w:abstractNumId w:val="2"/>
  </w:num>
  <w:num w:numId="9" w16cid:durableId="1638754426">
    <w:abstractNumId w:val="5"/>
  </w:num>
  <w:num w:numId="10" w16cid:durableId="1600868498">
    <w:abstractNumId w:val="7"/>
  </w:num>
  <w:num w:numId="11" w16cid:durableId="1589265544">
    <w:abstractNumId w:val="12"/>
  </w:num>
  <w:num w:numId="12" w16cid:durableId="136381331">
    <w:abstractNumId w:val="10"/>
  </w:num>
  <w:num w:numId="13" w16cid:durableId="886600568">
    <w:abstractNumId w:val="0"/>
  </w:num>
  <w:num w:numId="14" w16cid:durableId="2021540547">
    <w:abstractNumId w:val="15"/>
  </w:num>
  <w:num w:numId="15" w16cid:durableId="673532519">
    <w:abstractNumId w:val="1"/>
  </w:num>
  <w:num w:numId="16" w16cid:durableId="937059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3"/>
    <w:rsid w:val="00004F81"/>
    <w:rsid w:val="00005C99"/>
    <w:rsid w:val="00006FF1"/>
    <w:rsid w:val="000346A7"/>
    <w:rsid w:val="0007794F"/>
    <w:rsid w:val="00094528"/>
    <w:rsid w:val="00094561"/>
    <w:rsid w:val="000A04C9"/>
    <w:rsid w:val="000A27CA"/>
    <w:rsid w:val="000B3FEB"/>
    <w:rsid w:val="000B483D"/>
    <w:rsid w:val="000C3C26"/>
    <w:rsid w:val="000F37D2"/>
    <w:rsid w:val="000F470E"/>
    <w:rsid w:val="00121E1F"/>
    <w:rsid w:val="001275A4"/>
    <w:rsid w:val="00136B14"/>
    <w:rsid w:val="00137676"/>
    <w:rsid w:val="00143D9C"/>
    <w:rsid w:val="00154284"/>
    <w:rsid w:val="001543D5"/>
    <w:rsid w:val="00192B19"/>
    <w:rsid w:val="001C1A8B"/>
    <w:rsid w:val="001C74C9"/>
    <w:rsid w:val="001E7E13"/>
    <w:rsid w:val="00220B5F"/>
    <w:rsid w:val="00221240"/>
    <w:rsid w:val="00234AD5"/>
    <w:rsid w:val="0023547F"/>
    <w:rsid w:val="00263409"/>
    <w:rsid w:val="002658AF"/>
    <w:rsid w:val="0028027F"/>
    <w:rsid w:val="002A00E1"/>
    <w:rsid w:val="002A38D2"/>
    <w:rsid w:val="002B492A"/>
    <w:rsid w:val="002D0FA8"/>
    <w:rsid w:val="002D50B8"/>
    <w:rsid w:val="002E6112"/>
    <w:rsid w:val="002F7612"/>
    <w:rsid w:val="00311707"/>
    <w:rsid w:val="003221A9"/>
    <w:rsid w:val="00322A97"/>
    <w:rsid w:val="003457FC"/>
    <w:rsid w:val="00360ADC"/>
    <w:rsid w:val="00366D19"/>
    <w:rsid w:val="0039089A"/>
    <w:rsid w:val="00394DB0"/>
    <w:rsid w:val="003B3E13"/>
    <w:rsid w:val="003B4BB9"/>
    <w:rsid w:val="003D41F0"/>
    <w:rsid w:val="003F28CB"/>
    <w:rsid w:val="003F7CA8"/>
    <w:rsid w:val="004156EF"/>
    <w:rsid w:val="00421904"/>
    <w:rsid w:val="00422F32"/>
    <w:rsid w:val="00435CB2"/>
    <w:rsid w:val="00437A21"/>
    <w:rsid w:val="0044533D"/>
    <w:rsid w:val="004576B2"/>
    <w:rsid w:val="00461C70"/>
    <w:rsid w:val="00464C90"/>
    <w:rsid w:val="0046768F"/>
    <w:rsid w:val="00471093"/>
    <w:rsid w:val="0048614C"/>
    <w:rsid w:val="004876DB"/>
    <w:rsid w:val="004B62EC"/>
    <w:rsid w:val="004C026E"/>
    <w:rsid w:val="004C066D"/>
    <w:rsid w:val="004F5C14"/>
    <w:rsid w:val="005057CE"/>
    <w:rsid w:val="0051116B"/>
    <w:rsid w:val="00516E5E"/>
    <w:rsid w:val="005242A9"/>
    <w:rsid w:val="00524E83"/>
    <w:rsid w:val="005359A9"/>
    <w:rsid w:val="00537BBF"/>
    <w:rsid w:val="00546AFB"/>
    <w:rsid w:val="00556B76"/>
    <w:rsid w:val="00563200"/>
    <w:rsid w:val="00574F29"/>
    <w:rsid w:val="00576C45"/>
    <w:rsid w:val="00584319"/>
    <w:rsid w:val="00590ED2"/>
    <w:rsid w:val="005A4C4B"/>
    <w:rsid w:val="005A74F5"/>
    <w:rsid w:val="005A7D0F"/>
    <w:rsid w:val="005D00A4"/>
    <w:rsid w:val="005D1EA1"/>
    <w:rsid w:val="005D3AEA"/>
    <w:rsid w:val="005F659C"/>
    <w:rsid w:val="005F66AE"/>
    <w:rsid w:val="006019D7"/>
    <w:rsid w:val="006051AF"/>
    <w:rsid w:val="00605EDD"/>
    <w:rsid w:val="00620CA5"/>
    <w:rsid w:val="00620D52"/>
    <w:rsid w:val="00632BBA"/>
    <w:rsid w:val="006443DF"/>
    <w:rsid w:val="0064457C"/>
    <w:rsid w:val="006705A2"/>
    <w:rsid w:val="00670CC1"/>
    <w:rsid w:val="0068684E"/>
    <w:rsid w:val="00690A1B"/>
    <w:rsid w:val="0069518B"/>
    <w:rsid w:val="00696ACE"/>
    <w:rsid w:val="006C04DE"/>
    <w:rsid w:val="006C50EA"/>
    <w:rsid w:val="006C6C3A"/>
    <w:rsid w:val="0071254E"/>
    <w:rsid w:val="007411B7"/>
    <w:rsid w:val="00742ED4"/>
    <w:rsid w:val="00754EC8"/>
    <w:rsid w:val="007641E0"/>
    <w:rsid w:val="00772ACE"/>
    <w:rsid w:val="00786E99"/>
    <w:rsid w:val="007870BD"/>
    <w:rsid w:val="007A73E4"/>
    <w:rsid w:val="007B03C7"/>
    <w:rsid w:val="007B2BAB"/>
    <w:rsid w:val="007B4329"/>
    <w:rsid w:val="007C32FF"/>
    <w:rsid w:val="007C3EF3"/>
    <w:rsid w:val="007C6CE1"/>
    <w:rsid w:val="007D020E"/>
    <w:rsid w:val="007D15D3"/>
    <w:rsid w:val="007E039D"/>
    <w:rsid w:val="007E7D9C"/>
    <w:rsid w:val="00800D9D"/>
    <w:rsid w:val="00844E49"/>
    <w:rsid w:val="00845833"/>
    <w:rsid w:val="008504FA"/>
    <w:rsid w:val="008542EC"/>
    <w:rsid w:val="008715D7"/>
    <w:rsid w:val="00874ABC"/>
    <w:rsid w:val="00887A25"/>
    <w:rsid w:val="008A01C6"/>
    <w:rsid w:val="008A5CAC"/>
    <w:rsid w:val="008B6136"/>
    <w:rsid w:val="008C0EC0"/>
    <w:rsid w:val="008D1419"/>
    <w:rsid w:val="008E7EE3"/>
    <w:rsid w:val="009030A7"/>
    <w:rsid w:val="0092148E"/>
    <w:rsid w:val="0092561A"/>
    <w:rsid w:val="00941C9B"/>
    <w:rsid w:val="009615E6"/>
    <w:rsid w:val="00964EC4"/>
    <w:rsid w:val="009A3756"/>
    <w:rsid w:val="009C6EA3"/>
    <w:rsid w:val="009C7E7F"/>
    <w:rsid w:val="009D15A8"/>
    <w:rsid w:val="009F39A1"/>
    <w:rsid w:val="00A02326"/>
    <w:rsid w:val="00A07153"/>
    <w:rsid w:val="00A3043E"/>
    <w:rsid w:val="00A46BA8"/>
    <w:rsid w:val="00A513D3"/>
    <w:rsid w:val="00A57C08"/>
    <w:rsid w:val="00A72F26"/>
    <w:rsid w:val="00A7300A"/>
    <w:rsid w:val="00A77300"/>
    <w:rsid w:val="00A77E4F"/>
    <w:rsid w:val="00A8006C"/>
    <w:rsid w:val="00A939BC"/>
    <w:rsid w:val="00A97B22"/>
    <w:rsid w:val="00AA0102"/>
    <w:rsid w:val="00AA288B"/>
    <w:rsid w:val="00AA3C35"/>
    <w:rsid w:val="00AA6307"/>
    <w:rsid w:val="00AD5D11"/>
    <w:rsid w:val="00AD75A7"/>
    <w:rsid w:val="00AE522C"/>
    <w:rsid w:val="00B01AB4"/>
    <w:rsid w:val="00B15F25"/>
    <w:rsid w:val="00B17F26"/>
    <w:rsid w:val="00B23427"/>
    <w:rsid w:val="00B64533"/>
    <w:rsid w:val="00B8782E"/>
    <w:rsid w:val="00BA4C37"/>
    <w:rsid w:val="00BC74CA"/>
    <w:rsid w:val="00BD6A9C"/>
    <w:rsid w:val="00BE1FDC"/>
    <w:rsid w:val="00C152CA"/>
    <w:rsid w:val="00C25498"/>
    <w:rsid w:val="00C31D8D"/>
    <w:rsid w:val="00C44202"/>
    <w:rsid w:val="00C641C0"/>
    <w:rsid w:val="00C702BC"/>
    <w:rsid w:val="00C806F0"/>
    <w:rsid w:val="00C92356"/>
    <w:rsid w:val="00C97B0C"/>
    <w:rsid w:val="00CA7747"/>
    <w:rsid w:val="00CB4E76"/>
    <w:rsid w:val="00CB6D01"/>
    <w:rsid w:val="00CD3BD4"/>
    <w:rsid w:val="00CD6784"/>
    <w:rsid w:val="00CD7C0B"/>
    <w:rsid w:val="00CF6120"/>
    <w:rsid w:val="00D349FA"/>
    <w:rsid w:val="00D460CC"/>
    <w:rsid w:val="00D749C4"/>
    <w:rsid w:val="00D95C65"/>
    <w:rsid w:val="00DB1E0A"/>
    <w:rsid w:val="00DB2A01"/>
    <w:rsid w:val="00DC4508"/>
    <w:rsid w:val="00DD2635"/>
    <w:rsid w:val="00DE1426"/>
    <w:rsid w:val="00DF17A5"/>
    <w:rsid w:val="00E1289F"/>
    <w:rsid w:val="00E36D7B"/>
    <w:rsid w:val="00E444B6"/>
    <w:rsid w:val="00E47172"/>
    <w:rsid w:val="00E603EC"/>
    <w:rsid w:val="00E627DC"/>
    <w:rsid w:val="00E6471B"/>
    <w:rsid w:val="00E909CA"/>
    <w:rsid w:val="00E94341"/>
    <w:rsid w:val="00EA2454"/>
    <w:rsid w:val="00EB40A0"/>
    <w:rsid w:val="00EC26F4"/>
    <w:rsid w:val="00ED0ABF"/>
    <w:rsid w:val="00ED0B50"/>
    <w:rsid w:val="00ED26C1"/>
    <w:rsid w:val="00ED4637"/>
    <w:rsid w:val="00EE54FB"/>
    <w:rsid w:val="00EF244B"/>
    <w:rsid w:val="00F0536C"/>
    <w:rsid w:val="00F1560C"/>
    <w:rsid w:val="00F177D4"/>
    <w:rsid w:val="00F55A8C"/>
    <w:rsid w:val="00F61D0D"/>
    <w:rsid w:val="00F84FEC"/>
    <w:rsid w:val="00F939B7"/>
    <w:rsid w:val="00F94D42"/>
    <w:rsid w:val="00FA576D"/>
    <w:rsid w:val="00FD09E4"/>
    <w:rsid w:val="00FD12F2"/>
    <w:rsid w:val="00FE4976"/>
    <w:rsid w:val="00FF2993"/>
    <w:rsid w:val="00FF33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3C0B"/>
  <w15:docId w15:val="{92EB6435-F9EB-8344-9CCC-D19470B5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73E"/>
  </w:style>
  <w:style w:type="paragraph" w:styleId="berschrift1">
    <w:name w:val="heading 1"/>
    <w:basedOn w:val="Standard"/>
    <w:next w:val="Standard"/>
    <w:link w:val="berschrift1Zchn"/>
    <w:uiPriority w:val="9"/>
    <w:qFormat/>
    <w:rsid w:val="008F6BDF"/>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berschrift2">
    <w:name w:val="heading 2"/>
    <w:basedOn w:val="Standard"/>
    <w:next w:val="Standard"/>
    <w:link w:val="berschrift2Zchn"/>
    <w:uiPriority w:val="9"/>
    <w:unhideWhenUsed/>
    <w:qFormat/>
    <w:rsid w:val="008401AF"/>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paragraph" w:styleId="berschrift3">
    <w:name w:val="heading 3"/>
    <w:basedOn w:val="Standard"/>
    <w:next w:val="Standard"/>
    <w:uiPriority w:val="9"/>
    <w:semiHidden/>
    <w:unhideWhenUsed/>
    <w:qFormat/>
    <w:pPr>
      <w:keepNext/>
      <w:keepLines/>
      <w:spacing w:before="280" w:after="80"/>
      <w:outlineLvl w:val="2"/>
    </w:pPr>
    <w:rPr>
      <w:rFonts w:ascii="Calibri" w:eastAsia="Calibri" w:hAnsi="Calibri" w:cs="Calibri"/>
      <w:b/>
      <w:sz w:val="28"/>
      <w:szCs w:val="28"/>
      <w:lang w:eastAsia="en-GB"/>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libri" w:eastAsia="Calibri" w:hAnsi="Calibri" w:cs="Calibri"/>
      <w:b/>
      <w:sz w:val="72"/>
      <w:szCs w:val="72"/>
      <w:lang w:eastAsia="en-GB"/>
    </w:rPr>
  </w:style>
  <w:style w:type="character" w:customStyle="1" w:styleId="berschrift1Zchn">
    <w:name w:val="Überschrift 1 Zchn"/>
    <w:basedOn w:val="Absatz-Standardschriftart"/>
    <w:link w:val="berschrift1"/>
    <w:uiPriority w:val="9"/>
    <w:rsid w:val="008F6BDF"/>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Absatz-Standardschriftart"/>
    <w:rsid w:val="008F6BDF"/>
  </w:style>
  <w:style w:type="paragraph" w:styleId="StandardWeb">
    <w:name w:val="Normal (Web)"/>
    <w:basedOn w:val="Standard"/>
    <w:uiPriority w:val="99"/>
    <w:semiHidden/>
    <w:unhideWhenUsed/>
    <w:rsid w:val="008F6BDF"/>
    <w:pPr>
      <w:spacing w:before="100" w:beforeAutospacing="1" w:after="100" w:afterAutospacing="1"/>
    </w:pPr>
  </w:style>
  <w:style w:type="character" w:styleId="Hyperlink">
    <w:name w:val="Hyperlink"/>
    <w:basedOn w:val="Absatz-Standardschriftart"/>
    <w:uiPriority w:val="99"/>
    <w:unhideWhenUsed/>
    <w:rsid w:val="008F6BDF"/>
    <w:rPr>
      <w:color w:val="0000FF"/>
      <w:u w:val="single"/>
    </w:rPr>
  </w:style>
  <w:style w:type="paragraph" w:styleId="Listenabsatz">
    <w:name w:val="List Paragraph"/>
    <w:basedOn w:val="Standard"/>
    <w:uiPriority w:val="34"/>
    <w:qFormat/>
    <w:rsid w:val="008401AF"/>
    <w:pPr>
      <w:ind w:left="720"/>
      <w:contextualSpacing/>
    </w:pPr>
    <w:rPr>
      <w:rFonts w:ascii="Calibri" w:eastAsia="Calibri" w:hAnsi="Calibri" w:cs="Calibri"/>
      <w:lang w:eastAsia="en-GB"/>
    </w:rPr>
  </w:style>
  <w:style w:type="character" w:customStyle="1" w:styleId="berschrift2Zchn">
    <w:name w:val="Überschrift 2 Zchn"/>
    <w:basedOn w:val="Absatz-Standardschriftart"/>
    <w:link w:val="berschrift2"/>
    <w:uiPriority w:val="9"/>
    <w:rsid w:val="008401AF"/>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8401AF"/>
    <w:pPr>
      <w:spacing w:before="480" w:line="276" w:lineRule="auto"/>
      <w:outlineLvl w:val="9"/>
    </w:pPr>
    <w:rPr>
      <w:b/>
      <w:bCs/>
      <w:sz w:val="28"/>
      <w:szCs w:val="28"/>
      <w:lang w:val="en-US"/>
    </w:rPr>
  </w:style>
  <w:style w:type="paragraph" w:styleId="Verzeichnis1">
    <w:name w:val="toc 1"/>
    <w:basedOn w:val="Standard"/>
    <w:next w:val="Standard"/>
    <w:autoRedefine/>
    <w:uiPriority w:val="39"/>
    <w:unhideWhenUsed/>
    <w:rsid w:val="001B691A"/>
    <w:pPr>
      <w:tabs>
        <w:tab w:val="left" w:pos="341"/>
        <w:tab w:val="right" w:leader="dot" w:pos="9016"/>
      </w:tabs>
      <w:spacing w:before="360" w:after="360"/>
    </w:pPr>
    <w:rPr>
      <w:rFonts w:ascii="Calibri" w:eastAsia="Calibri" w:hAnsi="Calibri" w:cstheme="minorHAnsi"/>
      <w:b/>
      <w:bCs/>
      <w:caps/>
      <w:sz w:val="22"/>
      <w:szCs w:val="22"/>
      <w:u w:val="single"/>
      <w:lang w:eastAsia="en-GB"/>
    </w:rPr>
  </w:style>
  <w:style w:type="paragraph" w:styleId="Verzeichnis2">
    <w:name w:val="toc 2"/>
    <w:basedOn w:val="Standard"/>
    <w:next w:val="Standard"/>
    <w:autoRedefine/>
    <w:uiPriority w:val="39"/>
    <w:unhideWhenUsed/>
    <w:rsid w:val="008401AF"/>
    <w:rPr>
      <w:rFonts w:ascii="Calibri" w:eastAsia="Calibri" w:hAnsi="Calibri" w:cstheme="minorHAnsi"/>
      <w:b/>
      <w:bCs/>
      <w:smallCaps/>
      <w:sz w:val="22"/>
      <w:szCs w:val="22"/>
      <w:lang w:eastAsia="en-GB"/>
    </w:rPr>
  </w:style>
  <w:style w:type="paragraph" w:styleId="Verzeichnis3">
    <w:name w:val="toc 3"/>
    <w:basedOn w:val="Standard"/>
    <w:next w:val="Standard"/>
    <w:autoRedefine/>
    <w:uiPriority w:val="39"/>
    <w:semiHidden/>
    <w:unhideWhenUsed/>
    <w:rsid w:val="008401AF"/>
    <w:rPr>
      <w:rFonts w:cstheme="minorHAnsi"/>
      <w:smallCaps/>
      <w:sz w:val="22"/>
      <w:szCs w:val="22"/>
    </w:rPr>
  </w:style>
  <w:style w:type="paragraph" w:styleId="Verzeichnis4">
    <w:name w:val="toc 4"/>
    <w:basedOn w:val="Standard"/>
    <w:next w:val="Standard"/>
    <w:autoRedefine/>
    <w:uiPriority w:val="39"/>
    <w:semiHidden/>
    <w:unhideWhenUsed/>
    <w:rsid w:val="008401AF"/>
    <w:rPr>
      <w:rFonts w:cstheme="minorHAnsi"/>
      <w:sz w:val="22"/>
      <w:szCs w:val="22"/>
    </w:rPr>
  </w:style>
  <w:style w:type="paragraph" w:styleId="Verzeichnis5">
    <w:name w:val="toc 5"/>
    <w:basedOn w:val="Standard"/>
    <w:next w:val="Standard"/>
    <w:autoRedefine/>
    <w:uiPriority w:val="39"/>
    <w:semiHidden/>
    <w:unhideWhenUsed/>
    <w:rsid w:val="008401AF"/>
    <w:rPr>
      <w:rFonts w:cstheme="minorHAnsi"/>
      <w:sz w:val="22"/>
      <w:szCs w:val="22"/>
    </w:rPr>
  </w:style>
  <w:style w:type="paragraph" w:styleId="Verzeichnis6">
    <w:name w:val="toc 6"/>
    <w:basedOn w:val="Standard"/>
    <w:next w:val="Standard"/>
    <w:autoRedefine/>
    <w:uiPriority w:val="39"/>
    <w:semiHidden/>
    <w:unhideWhenUsed/>
    <w:rsid w:val="008401AF"/>
    <w:rPr>
      <w:rFonts w:cstheme="minorHAnsi"/>
      <w:sz w:val="22"/>
      <w:szCs w:val="22"/>
    </w:rPr>
  </w:style>
  <w:style w:type="paragraph" w:styleId="Verzeichnis7">
    <w:name w:val="toc 7"/>
    <w:basedOn w:val="Standard"/>
    <w:next w:val="Standard"/>
    <w:autoRedefine/>
    <w:uiPriority w:val="39"/>
    <w:semiHidden/>
    <w:unhideWhenUsed/>
    <w:rsid w:val="008401AF"/>
    <w:rPr>
      <w:rFonts w:cstheme="minorHAnsi"/>
      <w:sz w:val="22"/>
      <w:szCs w:val="22"/>
    </w:rPr>
  </w:style>
  <w:style w:type="paragraph" w:styleId="Verzeichnis8">
    <w:name w:val="toc 8"/>
    <w:basedOn w:val="Standard"/>
    <w:next w:val="Standard"/>
    <w:autoRedefine/>
    <w:uiPriority w:val="39"/>
    <w:semiHidden/>
    <w:unhideWhenUsed/>
    <w:rsid w:val="008401AF"/>
    <w:rPr>
      <w:rFonts w:cstheme="minorHAnsi"/>
      <w:sz w:val="22"/>
      <w:szCs w:val="22"/>
    </w:rPr>
  </w:style>
  <w:style w:type="paragraph" w:styleId="Verzeichnis9">
    <w:name w:val="toc 9"/>
    <w:basedOn w:val="Standard"/>
    <w:next w:val="Standard"/>
    <w:autoRedefine/>
    <w:uiPriority w:val="39"/>
    <w:semiHidden/>
    <w:unhideWhenUsed/>
    <w:rsid w:val="008401AF"/>
    <w:rPr>
      <w:rFonts w:cstheme="minorHAnsi"/>
      <w:sz w:val="22"/>
      <w:szCs w:val="22"/>
    </w:rPr>
  </w:style>
  <w:style w:type="character" w:styleId="NichtaufgelsteErwhnung">
    <w:name w:val="Unresolved Mention"/>
    <w:basedOn w:val="Absatz-Standardschriftart"/>
    <w:uiPriority w:val="99"/>
    <w:semiHidden/>
    <w:unhideWhenUsed/>
    <w:rsid w:val="00B46140"/>
    <w:rPr>
      <w:color w:val="605E5C"/>
      <w:shd w:val="clear" w:color="auto" w:fill="E1DFDD"/>
    </w:rPr>
  </w:style>
  <w:style w:type="paragraph" w:customStyle="1" w:styleId="inline-block">
    <w:name w:val="inline-block"/>
    <w:basedOn w:val="Standard"/>
    <w:rsid w:val="001E5AB7"/>
    <w:pPr>
      <w:spacing w:before="100" w:beforeAutospacing="1" w:after="100" w:afterAutospacing="1"/>
    </w:pPr>
    <w:rPr>
      <w:lang w:eastAsia="en-GB"/>
    </w:rPr>
  </w:style>
  <w:style w:type="character" w:styleId="Fett">
    <w:name w:val="Strong"/>
    <w:basedOn w:val="Absatz-Standardschriftart"/>
    <w:uiPriority w:val="22"/>
    <w:qFormat/>
    <w:rsid w:val="00340131"/>
    <w:rPr>
      <w:b/>
      <w:b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0A46EB"/>
  </w:style>
  <w:style w:type="character" w:customStyle="1" w:styleId="apple-converted-space">
    <w:name w:val="apple-converted-space"/>
    <w:basedOn w:val="Absatz-Standardschriftart"/>
    <w:rsid w:val="0022473E"/>
  </w:style>
  <w:style w:type="character" w:styleId="Kommentarzeichen">
    <w:name w:val="annotation reference"/>
    <w:basedOn w:val="Absatz-Standardschriftart"/>
    <w:uiPriority w:val="99"/>
    <w:semiHidden/>
    <w:unhideWhenUsed/>
    <w:rsid w:val="002B492A"/>
    <w:rPr>
      <w:sz w:val="16"/>
      <w:szCs w:val="16"/>
    </w:rPr>
  </w:style>
  <w:style w:type="paragraph" w:styleId="Kommentartext">
    <w:name w:val="annotation text"/>
    <w:basedOn w:val="Standard"/>
    <w:link w:val="KommentartextZchn"/>
    <w:uiPriority w:val="99"/>
    <w:semiHidden/>
    <w:unhideWhenUsed/>
    <w:rsid w:val="002B492A"/>
    <w:rPr>
      <w:sz w:val="20"/>
      <w:szCs w:val="20"/>
    </w:rPr>
  </w:style>
  <w:style w:type="character" w:customStyle="1" w:styleId="KommentartextZchn">
    <w:name w:val="Kommentartext Zchn"/>
    <w:basedOn w:val="Absatz-Standardschriftart"/>
    <w:link w:val="Kommentartext"/>
    <w:uiPriority w:val="99"/>
    <w:semiHidden/>
    <w:rsid w:val="002B492A"/>
    <w:rPr>
      <w:sz w:val="20"/>
      <w:szCs w:val="20"/>
    </w:rPr>
  </w:style>
  <w:style w:type="paragraph" w:styleId="Kommentarthema">
    <w:name w:val="annotation subject"/>
    <w:basedOn w:val="Kommentartext"/>
    <w:next w:val="Kommentartext"/>
    <w:link w:val="KommentarthemaZchn"/>
    <w:uiPriority w:val="99"/>
    <w:semiHidden/>
    <w:unhideWhenUsed/>
    <w:rsid w:val="002B492A"/>
    <w:rPr>
      <w:b/>
      <w:bCs/>
    </w:rPr>
  </w:style>
  <w:style w:type="character" w:customStyle="1" w:styleId="KommentarthemaZchn">
    <w:name w:val="Kommentarthema Zchn"/>
    <w:basedOn w:val="KommentartextZchn"/>
    <w:link w:val="Kommentarthema"/>
    <w:uiPriority w:val="99"/>
    <w:semiHidden/>
    <w:rsid w:val="002B492A"/>
    <w:rPr>
      <w:b/>
      <w:bCs/>
      <w:sz w:val="20"/>
      <w:szCs w:val="20"/>
    </w:rPr>
  </w:style>
  <w:style w:type="paragraph" w:customStyle="1" w:styleId="Default">
    <w:name w:val="Default"/>
    <w:rsid w:val="00F61D0D"/>
    <w:pPr>
      <w:autoSpaceDE w:val="0"/>
      <w:autoSpaceDN w:val="0"/>
      <w:adjustRightInd w:val="0"/>
    </w:pPr>
    <w:rPr>
      <w:color w:val="000000"/>
      <w:lang w:val="fr-CH"/>
    </w:rPr>
  </w:style>
  <w:style w:type="character" w:styleId="BesuchterLink">
    <w:name w:val="FollowedHyperlink"/>
    <w:basedOn w:val="Absatz-Standardschriftart"/>
    <w:uiPriority w:val="99"/>
    <w:semiHidden/>
    <w:unhideWhenUsed/>
    <w:rsid w:val="000A2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5818">
      <w:bodyDiv w:val="1"/>
      <w:marLeft w:val="0"/>
      <w:marRight w:val="0"/>
      <w:marTop w:val="0"/>
      <w:marBottom w:val="0"/>
      <w:divBdr>
        <w:top w:val="none" w:sz="0" w:space="0" w:color="auto"/>
        <w:left w:val="none" w:sz="0" w:space="0" w:color="auto"/>
        <w:bottom w:val="none" w:sz="0" w:space="0" w:color="auto"/>
        <w:right w:val="none" w:sz="0" w:space="0" w:color="auto"/>
      </w:divBdr>
    </w:div>
    <w:div w:id="139153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UAJp8eTuZ7LLcRghi9HNIdKWXw==">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</go:docsCustomData>
</go:gDocsCustomXmlDataStorage>
</file>

<file path=customXml/itemProps1.xml><?xml version="1.0" encoding="utf-8"?>
<ds:datastoreItem xmlns:ds="http://schemas.openxmlformats.org/officeDocument/2006/customXml" ds:itemID="{BB53381E-F08D-44F3-A985-E6455C8F55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7687</Characters>
  <Application>Microsoft Office Word</Application>
  <DocSecurity>0</DocSecurity>
  <Lines>64</Lines>
  <Paragraphs>17</Paragraphs>
  <ScaleCrop>false</ScaleCrop>
  <HeadingPairs>
    <vt:vector size="6" baseType="variant">
      <vt:variant>
        <vt:lpstr>Titolo</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Andrin Eichin</dc:creator>
  <cp:lastModifiedBy>Tarek Naguib</cp:lastModifiedBy>
  <cp:revision>3</cp:revision>
  <dcterms:created xsi:type="dcterms:W3CDTF">2023-05-18T12:43:00Z</dcterms:created>
  <dcterms:modified xsi:type="dcterms:W3CDTF">2023-05-18T12:45:00Z</dcterms:modified>
</cp:coreProperties>
</file>